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F8" w:rsidRDefault="004615F8">
      <w:pPr>
        <w:rPr>
          <w:b/>
          <w:bCs/>
          <w:color w:val="333333"/>
          <w:sz w:val="21"/>
          <w:szCs w:val="21"/>
        </w:rPr>
      </w:pPr>
      <w:r>
        <w:rPr>
          <w:b/>
          <w:bCs/>
          <w:color w:val="333333"/>
          <w:sz w:val="21"/>
          <w:szCs w:val="21"/>
        </w:rPr>
        <w:t>1. As a PH Stakeholder Committee Member you understand the goals and purpose of our committee</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3C4CC7">
        <w:trPr>
          <w:tblCellSpacing w:w="0" w:type="dxa"/>
        </w:trPr>
        <w:tc>
          <w:tcPr>
            <w:tcW w:w="0" w:type="auto"/>
            <w:gridSpan w:val="2"/>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60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 </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Percent</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Count</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42.9%</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3</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5" o:spid="_x0000_i1026"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42.9%</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3</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neither agree or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6" o:spid="_x0000_i1027"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14.3%</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r w:rsidR="004615F8" w:rsidRPr="009779EA" w:rsidTr="003C4CC7">
        <w:trPr>
          <w:tblCellSpacing w:w="0" w:type="dxa"/>
        </w:trPr>
        <w:tc>
          <w:tcPr>
            <w:tcW w:w="0" w:type="auto"/>
            <w:gridSpan w:val="3"/>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Comment (optional):</w:t>
            </w:r>
            <w:r w:rsidRPr="003C4CC7">
              <w:rPr>
                <w:rFonts w:ascii="Times New Roman" w:hAnsi="Times New Roman"/>
                <w:color w:val="333333"/>
                <w:sz w:val="24"/>
                <w:szCs w:val="24"/>
                <w:lang w:eastAsia="en-CA"/>
              </w:rPr>
              <w:br/>
            </w:r>
            <w:hyperlink r:id="rId5" w:history="1">
              <w:r w:rsidRPr="003C4CC7">
                <w:rPr>
                  <w:rFonts w:ascii="Times New Roman" w:hAnsi="Times New Roman"/>
                  <w:color w:val="0000FF"/>
                  <w:sz w:val="24"/>
                  <w:szCs w:val="24"/>
                  <w:u w:val="single"/>
                  <w:lang w:eastAsia="en-CA"/>
                </w:rPr>
                <w:t>Show Responses</w:t>
              </w:r>
            </w:hyperlink>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bl>
    <w:p w:rsidR="004615F8" w:rsidRPr="003C4CC7" w:rsidRDefault="004615F8" w:rsidP="003C4CC7">
      <w:pPr>
        <w:shd w:val="clear" w:color="auto" w:fill="FFFFFF"/>
        <w:spacing w:before="30" w:after="30" w:line="240" w:lineRule="auto"/>
        <w:ind w:right="30"/>
        <w:rPr>
          <w:rFonts w:ascii="Times New Roman" w:hAnsi="Times New Roman"/>
          <w:color w:val="333333"/>
          <w:sz w:val="24"/>
          <w:szCs w:val="24"/>
          <w:lang w:eastAsia="en-CA"/>
        </w:rPr>
      </w:pPr>
      <w:r>
        <w:rPr>
          <w:rFonts w:ascii="Times New Roman" w:hAnsi="Times New Roman"/>
          <w:color w:val="333333"/>
          <w:sz w:val="24"/>
          <w:szCs w:val="24"/>
          <w:lang w:eastAsia="en-CA"/>
        </w:rPr>
        <w:t xml:space="preserve">Comment: </w:t>
      </w:r>
      <w:r w:rsidRPr="003C4CC7">
        <w:rPr>
          <w:rFonts w:ascii="Times New Roman" w:hAnsi="Times New Roman"/>
          <w:color w:val="333333"/>
          <w:sz w:val="24"/>
          <w:szCs w:val="24"/>
          <w:lang w:eastAsia="en-CA"/>
        </w:rPr>
        <w:t>I do not have a copy of the vision, mission or objectives to make an informed reply</w:t>
      </w:r>
    </w:p>
    <w:p w:rsidR="004615F8" w:rsidRDefault="004615F8"/>
    <w:p w:rsidR="004615F8" w:rsidRDefault="004615F8">
      <w:pPr>
        <w:rPr>
          <w:b/>
          <w:bCs/>
          <w:color w:val="333333"/>
          <w:sz w:val="21"/>
          <w:szCs w:val="21"/>
        </w:rPr>
      </w:pPr>
      <w:r>
        <w:rPr>
          <w:b/>
          <w:bCs/>
          <w:color w:val="333333"/>
          <w:sz w:val="21"/>
          <w:szCs w:val="21"/>
        </w:rPr>
        <w:t>2. As a PHS Committee Member you agree on the goals and purpose of the committee.</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3C4CC7">
        <w:trPr>
          <w:tblCellSpacing w:w="0" w:type="dxa"/>
        </w:trPr>
        <w:tc>
          <w:tcPr>
            <w:tcW w:w="0" w:type="auto"/>
            <w:gridSpan w:val="2"/>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60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 </w:t>
            </w:r>
            <w:bookmarkStart w:id="0" w:name="_GoBack"/>
            <w:bookmarkEnd w:id="0"/>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Percent</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Count</w:t>
            </w:r>
          </w:p>
        </w:tc>
      </w:tr>
      <w:tr w:rsidR="004615F8" w:rsidRPr="009779EA" w:rsidTr="00CB50D9">
        <w:trPr>
          <w:trHeight w:val="6213"/>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7" o:spid="_x0000_i1028"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66.7%</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4</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8" o:spid="_x0000_i1029"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16.7%</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neither agree or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9" o:spid="_x0000_i1030"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16.7%</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r w:rsidR="004615F8" w:rsidRPr="009779EA" w:rsidTr="003C4CC7">
        <w:trPr>
          <w:tblCellSpacing w:w="0" w:type="dxa"/>
        </w:trPr>
        <w:tc>
          <w:tcPr>
            <w:tcW w:w="0" w:type="auto"/>
            <w:gridSpan w:val="3"/>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Comment (optional):</w:t>
            </w:r>
            <w:r w:rsidRPr="003C4CC7">
              <w:rPr>
                <w:rFonts w:ascii="Times New Roman" w:hAnsi="Times New Roman"/>
                <w:color w:val="333333"/>
                <w:sz w:val="24"/>
                <w:szCs w:val="24"/>
                <w:lang w:eastAsia="en-CA"/>
              </w:rPr>
              <w:br/>
            </w:r>
            <w:hyperlink r:id="rId6" w:history="1">
              <w:r w:rsidRPr="003C4CC7">
                <w:rPr>
                  <w:rFonts w:ascii="Times New Roman" w:hAnsi="Times New Roman"/>
                  <w:color w:val="0000FF"/>
                  <w:sz w:val="24"/>
                  <w:szCs w:val="24"/>
                  <w:u w:val="single"/>
                  <w:lang w:eastAsia="en-CA"/>
                </w:rPr>
                <w:t>Show Responses</w:t>
              </w:r>
            </w:hyperlink>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bl>
    <w:p w:rsidR="004615F8" w:rsidRDefault="004615F8" w:rsidP="003C4CC7">
      <w:r>
        <w:t>Comment: as above</w:t>
      </w:r>
    </w:p>
    <w:p w:rsidR="004615F8" w:rsidRDefault="004615F8" w:rsidP="003C4CC7"/>
    <w:p w:rsidR="004615F8" w:rsidRDefault="004615F8" w:rsidP="003C4CC7">
      <w:pPr>
        <w:rPr>
          <w:b/>
          <w:bCs/>
          <w:color w:val="333333"/>
          <w:sz w:val="21"/>
          <w:szCs w:val="21"/>
        </w:rPr>
      </w:pPr>
      <w:r>
        <w:rPr>
          <w:b/>
          <w:bCs/>
          <w:color w:val="333333"/>
          <w:sz w:val="21"/>
          <w:szCs w:val="21"/>
        </w:rPr>
        <w:t>3. There is alignment between our goals and the actions taken and/or the decisions made by the committee.</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3C4CC7">
        <w:trPr>
          <w:tblCellSpacing w:w="0" w:type="dxa"/>
        </w:trPr>
        <w:tc>
          <w:tcPr>
            <w:tcW w:w="0" w:type="auto"/>
            <w:gridSpan w:val="2"/>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60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 </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Percent</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Count</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0" o:spid="_x0000_i1031"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28.6%</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2</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1" o:spid="_x0000_i1032"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57.1%</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4</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neither agree or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2" o:spid="_x0000_i1033"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14.3%</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r w:rsidR="004615F8" w:rsidRPr="009779EA" w:rsidTr="003C4CC7">
        <w:trPr>
          <w:tblCellSpacing w:w="0" w:type="dxa"/>
        </w:trPr>
        <w:tc>
          <w:tcPr>
            <w:tcW w:w="0" w:type="auto"/>
            <w:gridSpan w:val="3"/>
            <w:tcBorders>
              <w:bottom w:val="single" w:sz="2"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p>
        </w:tc>
        <w:tc>
          <w:tcPr>
            <w:tcW w:w="0" w:type="auto"/>
            <w:vAlign w:val="center"/>
          </w:tcPr>
          <w:p w:rsidR="004615F8" w:rsidRPr="003C4CC7" w:rsidRDefault="004615F8" w:rsidP="003C4CC7">
            <w:pPr>
              <w:spacing w:after="0" w:line="240" w:lineRule="auto"/>
              <w:rPr>
                <w:rFonts w:ascii="Times New Roman" w:hAnsi="Times New Roman"/>
                <w:sz w:val="20"/>
                <w:szCs w:val="20"/>
                <w:lang w:eastAsia="en-CA"/>
              </w:rPr>
            </w:pPr>
          </w:p>
        </w:tc>
      </w:tr>
    </w:tbl>
    <w:p w:rsidR="004615F8" w:rsidRDefault="004615F8" w:rsidP="003C4CC7">
      <w:r>
        <w:t>Comment: as above</w:t>
      </w:r>
    </w:p>
    <w:p w:rsidR="004615F8" w:rsidRDefault="004615F8" w:rsidP="003C4CC7">
      <w:pPr>
        <w:rPr>
          <w:b/>
          <w:bCs/>
          <w:color w:val="333333"/>
          <w:sz w:val="21"/>
          <w:szCs w:val="21"/>
        </w:rPr>
      </w:pPr>
      <w:r>
        <w:rPr>
          <w:b/>
          <w:bCs/>
          <w:color w:val="333333"/>
          <w:sz w:val="21"/>
          <w:szCs w:val="21"/>
        </w:rPr>
        <w:t>4. Our committee has adequate resources (for example, budget, people) to support its function.</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3C4CC7">
        <w:trPr>
          <w:tblCellSpacing w:w="0" w:type="dxa"/>
        </w:trPr>
        <w:tc>
          <w:tcPr>
            <w:tcW w:w="0" w:type="auto"/>
            <w:gridSpan w:val="2"/>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60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 </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Percent</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Count</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3" o:spid="_x0000_i1034"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14.3%</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4" o:spid="_x0000_i1035"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14.3%</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neither agree or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5" o:spid="_x0000_i1036"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57.1%</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4</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6" o:spid="_x0000_i1037"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14.3%</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bl>
    <w:p w:rsidR="004615F8" w:rsidRPr="003C4CC7" w:rsidRDefault="004615F8" w:rsidP="003C4CC7">
      <w:r>
        <w:t xml:space="preserve">Comment: </w:t>
      </w:r>
      <w:r w:rsidRPr="003C4CC7">
        <w:t>As I have been unable to attend a meeting I do not know the amount of the budget, available volunteers or funding</w:t>
      </w:r>
    </w:p>
    <w:p w:rsidR="004615F8" w:rsidRDefault="004615F8" w:rsidP="003C4CC7"/>
    <w:p w:rsidR="004615F8" w:rsidRDefault="004615F8" w:rsidP="003C4CC7"/>
    <w:p w:rsidR="004615F8" w:rsidRDefault="004615F8" w:rsidP="003C4CC7"/>
    <w:p w:rsidR="004615F8" w:rsidRDefault="004615F8" w:rsidP="003C4CC7">
      <w:pPr>
        <w:rPr>
          <w:b/>
          <w:bCs/>
          <w:color w:val="333333"/>
          <w:sz w:val="21"/>
          <w:szCs w:val="21"/>
        </w:rPr>
      </w:pPr>
      <w:r>
        <w:rPr>
          <w:b/>
          <w:bCs/>
          <w:color w:val="333333"/>
          <w:sz w:val="21"/>
          <w:szCs w:val="21"/>
        </w:rPr>
        <w:t>5. Our committee has the respect and support of key stakeholders within our community.</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3C4CC7">
        <w:trPr>
          <w:tblCellSpacing w:w="0" w:type="dxa"/>
        </w:trPr>
        <w:tc>
          <w:tcPr>
            <w:tcW w:w="7093" w:type="dxa"/>
            <w:gridSpan w:val="2"/>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60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 </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Percent</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center"/>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Response</w:t>
            </w:r>
            <w:r w:rsidRPr="003C4CC7">
              <w:rPr>
                <w:rFonts w:ascii="Times New Roman" w:hAnsi="Times New Roman"/>
                <w:b/>
                <w:bCs/>
                <w:color w:val="333333"/>
                <w:sz w:val="24"/>
                <w:szCs w:val="24"/>
                <w:lang w:eastAsia="en-CA"/>
              </w:rPr>
              <w:br/>
              <w:t>Count</w:t>
            </w:r>
          </w:p>
        </w:tc>
      </w:tr>
      <w:tr w:rsidR="004615F8" w:rsidRPr="009779EA" w:rsidTr="003C4CC7">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7" o:spid="_x0000_i1038"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14.3%</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8" o:spid="_x0000_i1039"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42.9%</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3</w:t>
            </w:r>
          </w:p>
        </w:tc>
      </w:tr>
      <w:tr w:rsidR="004615F8" w:rsidRPr="009779EA" w:rsidTr="003C4CC7">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neither agree or disagree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19" o:spid="_x0000_i1040"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28.6%</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2</w:t>
            </w:r>
          </w:p>
        </w:tc>
      </w:tr>
      <w:tr w:rsidR="004615F8" w:rsidRPr="009779EA" w:rsidTr="003C4CC7">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disagree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0" o:spid="_x0000_i1041"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14.3%</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1</w:t>
            </w:r>
          </w:p>
        </w:tc>
      </w:tr>
      <w:tr w:rsidR="004615F8" w:rsidRPr="009779EA" w:rsidTr="003C4CC7">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rPr>
                <w:rFonts w:ascii="Times New Roman" w:hAnsi="Times New Roman"/>
                <w:b/>
                <w:bCs/>
                <w:color w:val="333333"/>
                <w:sz w:val="24"/>
                <w:szCs w:val="24"/>
                <w:lang w:eastAsia="en-CA"/>
              </w:rPr>
            </w:pPr>
            <w:r w:rsidRPr="003C4CC7">
              <w:rPr>
                <w:rFonts w:ascii="Times New Roman" w:hAnsi="Times New Roman"/>
                <w:b/>
                <w:bCs/>
                <w:color w:val="333333"/>
                <w:sz w:val="24"/>
                <w:szCs w:val="24"/>
                <w:lang w:eastAsia="en-CA"/>
              </w:rPr>
              <w:t>strongly disagree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 </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0.0%</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3C4CC7" w:rsidRDefault="004615F8" w:rsidP="003C4CC7">
            <w:pPr>
              <w:spacing w:after="0" w:line="240" w:lineRule="auto"/>
              <w:jc w:val="right"/>
              <w:rPr>
                <w:rFonts w:ascii="Times New Roman" w:hAnsi="Times New Roman"/>
                <w:color w:val="333333"/>
                <w:sz w:val="24"/>
                <w:szCs w:val="24"/>
                <w:lang w:eastAsia="en-CA"/>
              </w:rPr>
            </w:pPr>
            <w:r w:rsidRPr="003C4CC7">
              <w:rPr>
                <w:rFonts w:ascii="Times New Roman" w:hAnsi="Times New Roman"/>
                <w:color w:val="333333"/>
                <w:sz w:val="24"/>
                <w:szCs w:val="24"/>
                <w:lang w:eastAsia="en-CA"/>
              </w:rPr>
              <w:t>0</w:t>
            </w:r>
          </w:p>
        </w:tc>
      </w:tr>
    </w:tbl>
    <w:p w:rsidR="004615F8" w:rsidRPr="003C4CC7" w:rsidRDefault="004615F8" w:rsidP="003C4CC7">
      <w:pPr>
        <w:shd w:val="clear" w:color="auto" w:fill="FFFFFF"/>
        <w:spacing w:before="30" w:after="30" w:line="240" w:lineRule="auto"/>
        <w:ind w:left="30" w:right="30"/>
        <w:rPr>
          <w:rFonts w:ascii="Times New Roman" w:hAnsi="Times New Roman"/>
          <w:color w:val="333333"/>
          <w:sz w:val="24"/>
          <w:szCs w:val="24"/>
          <w:lang w:eastAsia="en-CA"/>
        </w:rPr>
      </w:pPr>
      <w:r>
        <w:rPr>
          <w:rFonts w:ascii="Times New Roman" w:hAnsi="Times New Roman"/>
          <w:color w:val="333333"/>
          <w:sz w:val="24"/>
          <w:szCs w:val="24"/>
          <w:lang w:eastAsia="en-CA"/>
        </w:rPr>
        <w:t xml:space="preserve">Comment: </w:t>
      </w:r>
      <w:r w:rsidRPr="003C4CC7">
        <w:rPr>
          <w:rFonts w:ascii="Times New Roman" w:hAnsi="Times New Roman"/>
          <w:color w:val="333333"/>
          <w:sz w:val="24"/>
          <w:szCs w:val="24"/>
          <w:lang w:eastAsia="en-CA"/>
        </w:rPr>
        <w:t>I am not su</w:t>
      </w:r>
      <w:r>
        <w:rPr>
          <w:rFonts w:ascii="Times New Roman" w:hAnsi="Times New Roman"/>
          <w:color w:val="333333"/>
          <w:sz w:val="24"/>
          <w:szCs w:val="24"/>
          <w:lang w:eastAsia="en-CA"/>
        </w:rPr>
        <w:t xml:space="preserve">re that the wider community know </w:t>
      </w:r>
      <w:r w:rsidRPr="003C4CC7">
        <w:rPr>
          <w:rFonts w:ascii="Times New Roman" w:hAnsi="Times New Roman"/>
          <w:color w:val="333333"/>
          <w:sz w:val="24"/>
          <w:szCs w:val="24"/>
          <w:lang w:eastAsia="en-CA"/>
        </w:rPr>
        <w:t>you exist or what your objectives are for the community as a whole.</w:t>
      </w:r>
    </w:p>
    <w:p w:rsidR="004615F8" w:rsidRDefault="004615F8" w:rsidP="003C4CC7"/>
    <w:p w:rsidR="004615F8" w:rsidRDefault="004615F8" w:rsidP="003C4CC7">
      <w:pPr>
        <w:rPr>
          <w:b/>
          <w:bCs/>
          <w:color w:val="333333"/>
          <w:sz w:val="21"/>
          <w:szCs w:val="21"/>
        </w:rPr>
      </w:pPr>
      <w:r>
        <w:rPr>
          <w:b/>
          <w:bCs/>
          <w:color w:val="333333"/>
          <w:sz w:val="21"/>
          <w:szCs w:val="21"/>
        </w:rPr>
        <w:t>6. The length of our meetings is appropriate and respectful of the agenda. We receive the meeting agenda and materials in advance of the meeting to allow for appropriate review and preparation.</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12680E">
        <w:trPr>
          <w:tblCellSpacing w:w="0" w:type="dxa"/>
        </w:trPr>
        <w:tc>
          <w:tcPr>
            <w:tcW w:w="0" w:type="auto"/>
            <w:gridSpan w:val="2"/>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600" w:line="240" w:lineRule="auto"/>
              <w:jc w:val="center"/>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 </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center"/>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Response</w:t>
            </w:r>
            <w:r w:rsidRPr="0012680E">
              <w:rPr>
                <w:rFonts w:ascii="Times New Roman" w:hAnsi="Times New Roman"/>
                <w:b/>
                <w:bCs/>
                <w:color w:val="333333"/>
                <w:sz w:val="24"/>
                <w:szCs w:val="24"/>
                <w:lang w:eastAsia="en-CA"/>
              </w:rPr>
              <w:br/>
              <w:t>Percent</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center"/>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Response</w:t>
            </w:r>
            <w:r w:rsidRPr="0012680E">
              <w:rPr>
                <w:rFonts w:ascii="Times New Roman" w:hAnsi="Times New Roman"/>
                <w:b/>
                <w:bCs/>
                <w:color w:val="333333"/>
                <w:sz w:val="24"/>
                <w:szCs w:val="24"/>
                <w:lang w:eastAsia="en-CA"/>
              </w:rPr>
              <w:br/>
              <w:t>Count</w:t>
            </w:r>
          </w:p>
        </w:tc>
      </w:tr>
      <w:tr w:rsidR="004615F8" w:rsidRPr="009779EA" w:rsidTr="0012680E">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strongly 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1" o:spid="_x0000_i1042"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42.9%</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3</w:t>
            </w:r>
          </w:p>
        </w:tc>
      </w:tr>
      <w:tr w:rsidR="004615F8" w:rsidRPr="009779EA" w:rsidTr="0012680E">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2" o:spid="_x0000_i1043"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42.9%</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3</w:t>
            </w:r>
          </w:p>
        </w:tc>
      </w:tr>
      <w:tr w:rsidR="004615F8" w:rsidRPr="009779EA" w:rsidTr="0012680E">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neither agree or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3" o:spid="_x0000_i1044"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14.3%</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1</w:t>
            </w:r>
          </w:p>
        </w:tc>
      </w:tr>
      <w:tr w:rsidR="004615F8" w:rsidRPr="009779EA" w:rsidTr="0012680E">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0</w:t>
            </w:r>
          </w:p>
        </w:tc>
      </w:tr>
      <w:tr w:rsidR="004615F8" w:rsidRPr="009779EA" w:rsidTr="0012680E">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rPr>
                <w:rFonts w:ascii="Times New Roman" w:hAnsi="Times New Roman"/>
                <w:b/>
                <w:bCs/>
                <w:color w:val="333333"/>
                <w:sz w:val="24"/>
                <w:szCs w:val="24"/>
                <w:lang w:eastAsia="en-CA"/>
              </w:rPr>
            </w:pPr>
            <w:r w:rsidRPr="0012680E">
              <w:rPr>
                <w:rFonts w:ascii="Times New Roman" w:hAnsi="Times New Roman"/>
                <w:b/>
                <w:bCs/>
                <w:color w:val="333333"/>
                <w:sz w:val="24"/>
                <w:szCs w:val="24"/>
                <w:lang w:eastAsia="en-CA"/>
              </w:rPr>
              <w:t>strongly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12680E" w:rsidRDefault="004615F8" w:rsidP="0012680E">
            <w:pPr>
              <w:spacing w:after="0" w:line="240" w:lineRule="auto"/>
              <w:jc w:val="right"/>
              <w:rPr>
                <w:rFonts w:ascii="Times New Roman" w:hAnsi="Times New Roman"/>
                <w:color w:val="333333"/>
                <w:sz w:val="24"/>
                <w:szCs w:val="24"/>
                <w:lang w:eastAsia="en-CA"/>
              </w:rPr>
            </w:pPr>
            <w:r w:rsidRPr="0012680E">
              <w:rPr>
                <w:rFonts w:ascii="Times New Roman" w:hAnsi="Times New Roman"/>
                <w:color w:val="333333"/>
                <w:sz w:val="24"/>
                <w:szCs w:val="24"/>
                <w:lang w:eastAsia="en-CA"/>
              </w:rPr>
              <w:t>0</w:t>
            </w:r>
          </w:p>
        </w:tc>
      </w:tr>
    </w:tbl>
    <w:p w:rsidR="004615F8" w:rsidRPr="006801ED" w:rsidRDefault="004615F8" w:rsidP="006801ED">
      <w:r>
        <w:t xml:space="preserve">Comment: </w:t>
      </w:r>
      <w:r w:rsidRPr="006801ED">
        <w:t>I receive e-mails of meeting dates, agenda and minutes</w:t>
      </w:r>
    </w:p>
    <w:p w:rsidR="004615F8" w:rsidRDefault="004615F8" w:rsidP="003C4CC7"/>
    <w:p w:rsidR="004615F8" w:rsidRDefault="004615F8" w:rsidP="003C4CC7"/>
    <w:p w:rsidR="004615F8" w:rsidRDefault="004615F8" w:rsidP="003C4CC7"/>
    <w:p w:rsidR="004615F8" w:rsidRDefault="004615F8" w:rsidP="003C4CC7">
      <w:r>
        <w:rPr>
          <w:b/>
          <w:bCs/>
          <w:color w:val="333333"/>
          <w:sz w:val="21"/>
          <w:szCs w:val="21"/>
        </w:rPr>
        <w:t>7. We consistently use our meeting time well. Issues get the time and attention proportionate to their importance.</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6801ED">
        <w:trPr>
          <w:tblCellSpacing w:w="0" w:type="dxa"/>
        </w:trPr>
        <w:tc>
          <w:tcPr>
            <w:tcW w:w="7093" w:type="dxa"/>
            <w:gridSpan w:val="2"/>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600" w:line="240" w:lineRule="auto"/>
              <w:jc w:val="center"/>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 </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center"/>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Response</w:t>
            </w:r>
            <w:r w:rsidRPr="006801ED">
              <w:rPr>
                <w:rFonts w:ascii="Times New Roman" w:hAnsi="Times New Roman"/>
                <w:b/>
                <w:bCs/>
                <w:color w:val="333333"/>
                <w:sz w:val="24"/>
                <w:szCs w:val="24"/>
                <w:lang w:eastAsia="en-CA"/>
              </w:rPr>
              <w:br/>
              <w:t>Percent</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center"/>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Response</w:t>
            </w:r>
            <w:r w:rsidRPr="006801ED">
              <w:rPr>
                <w:rFonts w:ascii="Times New Roman" w:hAnsi="Times New Roman"/>
                <w:b/>
                <w:bCs/>
                <w:color w:val="333333"/>
                <w:sz w:val="24"/>
                <w:szCs w:val="24"/>
                <w:lang w:eastAsia="en-CA"/>
              </w:rPr>
              <w:br/>
              <w:t>Count</w:t>
            </w:r>
          </w:p>
        </w:tc>
      </w:tr>
      <w:tr w:rsidR="004615F8" w:rsidRPr="009779EA" w:rsidTr="006801ED">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strongly 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4" o:spid="_x0000_i1045"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28.6%</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2</w:t>
            </w:r>
          </w:p>
        </w:tc>
      </w:tr>
      <w:tr w:rsidR="004615F8" w:rsidRPr="009779EA" w:rsidTr="006801ED">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5" o:spid="_x0000_i1046"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42.9%</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3</w:t>
            </w:r>
          </w:p>
        </w:tc>
      </w:tr>
      <w:tr w:rsidR="004615F8" w:rsidRPr="009779EA" w:rsidTr="006801ED">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neither agree or disagree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6" o:spid="_x0000_i1047"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14.3%</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1</w:t>
            </w:r>
          </w:p>
        </w:tc>
      </w:tr>
      <w:tr w:rsidR="004615F8" w:rsidRPr="009779EA" w:rsidTr="006801ED">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disagree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7" o:spid="_x0000_i1048" type="#_x0000_t75" alt="http://www.surveymonkey.com/i/t.gif" style="width:9pt;height:9pt;visibility:visible">
                  <v:imagedata r:id="rId4" o:title=""/>
                </v:shape>
              </w:pic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14.3%</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1</w:t>
            </w:r>
          </w:p>
        </w:tc>
      </w:tr>
      <w:tr w:rsidR="004615F8" w:rsidRPr="009779EA" w:rsidTr="006801ED">
        <w:trPr>
          <w:tblCellSpacing w:w="0" w:type="dxa"/>
        </w:trPr>
        <w:tc>
          <w:tcPr>
            <w:tcW w:w="3547"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strongly disagree</w:t>
            </w:r>
          </w:p>
        </w:tc>
        <w:tc>
          <w:tcPr>
            <w:tcW w:w="3546" w:type="dxa"/>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 </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0.0%</w:t>
            </w:r>
          </w:p>
        </w:tc>
        <w:tc>
          <w:tcPr>
            <w:tcW w:w="1306"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0</w:t>
            </w:r>
          </w:p>
        </w:tc>
      </w:tr>
    </w:tbl>
    <w:p w:rsidR="004615F8" w:rsidRDefault="004615F8" w:rsidP="006801ED">
      <w:r>
        <w:t>Comment: The minutes reflect that you follow the agenda and time alloted for the meeting</w:t>
      </w:r>
    </w:p>
    <w:p w:rsidR="004615F8" w:rsidRDefault="004615F8" w:rsidP="006801ED">
      <w:r>
        <w:t>Meeting could be longer to give time, so that speakers are not rushed.</w:t>
      </w:r>
    </w:p>
    <w:p w:rsidR="004615F8" w:rsidRDefault="004615F8" w:rsidP="003C4CC7"/>
    <w:p w:rsidR="004615F8" w:rsidRDefault="004615F8" w:rsidP="003C4CC7">
      <w:pPr>
        <w:rPr>
          <w:b/>
          <w:bCs/>
          <w:color w:val="333333"/>
          <w:sz w:val="21"/>
          <w:szCs w:val="21"/>
        </w:rPr>
      </w:pPr>
      <w:r>
        <w:rPr>
          <w:b/>
          <w:bCs/>
          <w:color w:val="333333"/>
          <w:sz w:val="21"/>
          <w:szCs w:val="21"/>
        </w:rPr>
        <w:t>8. The location where our meetings are held is conducive to positive group interaction and discussion.</w:t>
      </w:r>
    </w:p>
    <w:tbl>
      <w:tblPr>
        <w:tblW w:w="5000" w:type="pct"/>
        <w:tblCellSpacing w:w="0" w:type="dxa"/>
        <w:tblCellMar>
          <w:left w:w="0" w:type="dxa"/>
          <w:right w:w="0" w:type="dxa"/>
        </w:tblCellMar>
        <w:tblLook w:val="00A0"/>
      </w:tblPr>
      <w:tblGrid>
        <w:gridCol w:w="3547"/>
        <w:gridCol w:w="3546"/>
        <w:gridCol w:w="1306"/>
        <w:gridCol w:w="1306"/>
      </w:tblGrid>
      <w:tr w:rsidR="004615F8" w:rsidRPr="009779EA" w:rsidTr="006801ED">
        <w:trPr>
          <w:tblCellSpacing w:w="0" w:type="dxa"/>
        </w:trPr>
        <w:tc>
          <w:tcPr>
            <w:tcW w:w="0" w:type="auto"/>
            <w:gridSpan w:val="2"/>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600" w:line="240" w:lineRule="auto"/>
              <w:jc w:val="center"/>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 </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center"/>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Response</w:t>
            </w:r>
            <w:r w:rsidRPr="006801ED">
              <w:rPr>
                <w:rFonts w:ascii="Times New Roman" w:hAnsi="Times New Roman"/>
                <w:b/>
                <w:bCs/>
                <w:color w:val="333333"/>
                <w:sz w:val="24"/>
                <w:szCs w:val="24"/>
                <w:lang w:eastAsia="en-CA"/>
              </w:rPr>
              <w:br/>
              <w:t>Percent</w:t>
            </w:r>
          </w:p>
        </w:tc>
        <w:tc>
          <w:tcPr>
            <w:tcW w:w="1050" w:type="dxa"/>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center"/>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Response</w:t>
            </w:r>
            <w:r w:rsidRPr="006801ED">
              <w:rPr>
                <w:rFonts w:ascii="Times New Roman" w:hAnsi="Times New Roman"/>
                <w:b/>
                <w:bCs/>
                <w:color w:val="333333"/>
                <w:sz w:val="24"/>
                <w:szCs w:val="24"/>
                <w:lang w:eastAsia="en-CA"/>
              </w:rPr>
              <w:br/>
              <w:t>Count</w:t>
            </w:r>
          </w:p>
        </w:tc>
      </w:tr>
      <w:tr w:rsidR="004615F8" w:rsidRPr="009779EA" w:rsidTr="006801ED">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strongly 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8" o:spid="_x0000_i1049"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42.9%</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3</w:t>
            </w:r>
          </w:p>
        </w:tc>
      </w:tr>
      <w:tr w:rsidR="004615F8" w:rsidRPr="009779EA" w:rsidTr="006801ED">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29" o:spid="_x0000_i1050"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42.9%</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3</w:t>
            </w:r>
          </w:p>
        </w:tc>
      </w:tr>
      <w:tr w:rsidR="004615F8" w:rsidRPr="009779EA" w:rsidTr="006801ED">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neither agree or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9779EA">
              <w:rPr>
                <w:rFonts w:ascii="Times New Roman" w:hAnsi="Times New Roman"/>
                <w:noProof/>
                <w:color w:val="333333"/>
                <w:sz w:val="24"/>
                <w:szCs w:val="24"/>
                <w:lang w:eastAsia="en-CA"/>
              </w:rPr>
              <w:pict>
                <v:shape id="Picture 30" o:spid="_x0000_i1051" type="#_x0000_t75" alt="http://www.surveymonkey.com/i/t.gif" style="width:9pt;height:9pt;visibility:visible">
                  <v:imagedata r:id="rId4" o:title=""/>
                </v:shape>
              </w:pic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14.3%</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1</w:t>
            </w:r>
          </w:p>
        </w:tc>
      </w:tr>
      <w:tr w:rsidR="004615F8" w:rsidRPr="009779EA" w:rsidTr="006801ED">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0</w:t>
            </w:r>
          </w:p>
        </w:tc>
      </w:tr>
      <w:tr w:rsidR="004615F8" w:rsidRPr="009779EA" w:rsidTr="006801ED">
        <w:trPr>
          <w:tblCellSpacing w:w="0" w:type="dxa"/>
        </w:trPr>
        <w:tc>
          <w:tcPr>
            <w:tcW w:w="2500" w:type="pct"/>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rPr>
                <w:rFonts w:ascii="Times New Roman" w:hAnsi="Times New Roman"/>
                <w:b/>
                <w:bCs/>
                <w:color w:val="333333"/>
                <w:sz w:val="24"/>
                <w:szCs w:val="24"/>
                <w:lang w:eastAsia="en-CA"/>
              </w:rPr>
            </w:pPr>
            <w:r w:rsidRPr="006801ED">
              <w:rPr>
                <w:rFonts w:ascii="Times New Roman" w:hAnsi="Times New Roman"/>
                <w:b/>
                <w:bCs/>
                <w:color w:val="333333"/>
                <w:sz w:val="24"/>
                <w:szCs w:val="24"/>
                <w:lang w:eastAsia="en-CA"/>
              </w:rPr>
              <w:t>strongly disagree</w:t>
            </w:r>
          </w:p>
        </w:tc>
        <w:tc>
          <w:tcPr>
            <w:tcW w:w="4800" w:type="pct"/>
            <w:tcBorders>
              <w:bottom w:val="single" w:sz="6" w:space="0" w:color="CCCCCC"/>
            </w:tcBorders>
            <w:shd w:val="clear" w:color="auto" w:fill="F0EFEE"/>
            <w:noWrap/>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 </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0.0%</w:t>
            </w:r>
          </w:p>
        </w:tc>
        <w:tc>
          <w:tcPr>
            <w:tcW w:w="0" w:type="auto"/>
            <w:tcBorders>
              <w:bottom w:val="single" w:sz="6" w:space="0" w:color="CCCCCC"/>
            </w:tcBorders>
            <w:shd w:val="clear" w:color="auto" w:fill="F0EFEE"/>
            <w:tcMar>
              <w:top w:w="150" w:type="dxa"/>
              <w:left w:w="120" w:type="dxa"/>
              <w:bottom w:w="150" w:type="dxa"/>
              <w:right w:w="225" w:type="dxa"/>
            </w:tcMar>
            <w:vAlign w:val="center"/>
          </w:tcPr>
          <w:p w:rsidR="004615F8" w:rsidRPr="006801ED" w:rsidRDefault="004615F8" w:rsidP="006801ED">
            <w:pPr>
              <w:spacing w:after="0" w:line="240" w:lineRule="auto"/>
              <w:jc w:val="right"/>
              <w:rPr>
                <w:rFonts w:ascii="Times New Roman" w:hAnsi="Times New Roman"/>
                <w:color w:val="333333"/>
                <w:sz w:val="24"/>
                <w:szCs w:val="24"/>
                <w:lang w:eastAsia="en-CA"/>
              </w:rPr>
            </w:pPr>
            <w:r w:rsidRPr="006801ED">
              <w:rPr>
                <w:rFonts w:ascii="Times New Roman" w:hAnsi="Times New Roman"/>
                <w:color w:val="333333"/>
                <w:sz w:val="24"/>
                <w:szCs w:val="24"/>
                <w:lang w:eastAsia="en-CA"/>
              </w:rPr>
              <w:t>0</w:t>
            </w:r>
          </w:p>
        </w:tc>
      </w:tr>
    </w:tbl>
    <w:p w:rsidR="004615F8" w:rsidRPr="006801ED" w:rsidRDefault="004615F8" w:rsidP="006801ED">
      <w:r>
        <w:t xml:space="preserve">Comment: </w:t>
      </w:r>
      <w:r w:rsidRPr="006801ED">
        <w:t>I volunteer and participate in a program at a Long Term Care Home every Thursday am so have not been available to attend a meeting. I sent a report from my committee but did not see it reflected in the minutes.</w:t>
      </w:r>
    </w:p>
    <w:p w:rsidR="004615F8" w:rsidRDefault="004615F8" w:rsidP="003C4CC7"/>
    <w:p w:rsidR="004615F8" w:rsidRDefault="004615F8" w:rsidP="003C4CC7">
      <w:pPr>
        <w:rPr>
          <w:b/>
          <w:bCs/>
          <w:color w:val="333333"/>
          <w:sz w:val="21"/>
          <w:szCs w:val="21"/>
        </w:rPr>
      </w:pPr>
      <w:r>
        <w:rPr>
          <w:b/>
          <w:bCs/>
          <w:color w:val="333333"/>
          <w:sz w:val="21"/>
          <w:szCs w:val="21"/>
        </w:rPr>
        <w:t>9. What I like the most about our meetings? And what would like to see improve at our meetings?</w:t>
      </w:r>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I would like to be more action oriented and would like to see Stakeholders around the table contributing resources to the community when they identify issues or areas that need to be attended to. However, the committee is not currently an action oriented group so this is a wish request as opposed to a comment about whether the committee is meeting it's goals.</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7/12/11 1:23PM </w:t>
      </w:r>
      <w:hyperlink r:id="rId7" w:tgtFrame="_blank" w:history="1">
        <w:r w:rsidRPr="006801ED">
          <w:rPr>
            <w:rFonts w:ascii="Times New Roman" w:hAnsi="Times New Roman"/>
            <w:color w:val="00898A"/>
            <w:sz w:val="17"/>
            <w:szCs w:val="17"/>
            <w:u w:val="single"/>
            <w:lang w:eastAsia="en-CA"/>
          </w:rPr>
          <w:t>View Responses</w:t>
        </w:r>
      </w:hyperlink>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I like hearing about new and upcoming programs and special meetings in the area, eg. for youth/mental health. The diversity of stakeholders is excellent.</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7/8/11 10:04AM </w:t>
      </w:r>
      <w:hyperlink r:id="rId8" w:tgtFrame="_blank" w:history="1">
        <w:r w:rsidRPr="006801ED">
          <w:rPr>
            <w:rFonts w:ascii="Times New Roman" w:hAnsi="Times New Roman"/>
            <w:color w:val="00898A"/>
            <w:sz w:val="17"/>
            <w:szCs w:val="17"/>
            <w:u w:val="single"/>
            <w:lang w:eastAsia="en-CA"/>
          </w:rPr>
          <w:t>View Responses</w:t>
        </w:r>
      </w:hyperlink>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I realize that youth issues are important however there is an ever growing number of seniors in our local area especially in apartment buildings.Many of these seniors are at risk of social isolation due to many factors. NROCRC is a resource for elder abuse and I think other resources may be available in our community if we knew how to access them and identify seniors at risk.</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7/7/11 2:01PM </w:t>
      </w:r>
      <w:hyperlink r:id="rId9" w:tgtFrame="_blank" w:history="1">
        <w:r w:rsidRPr="006801ED">
          <w:rPr>
            <w:rFonts w:ascii="Times New Roman" w:hAnsi="Times New Roman"/>
            <w:color w:val="00898A"/>
            <w:sz w:val="17"/>
            <w:szCs w:val="17"/>
            <w:u w:val="single"/>
            <w:lang w:eastAsia="en-CA"/>
          </w:rPr>
          <w:t>View Responses</w:t>
        </w:r>
      </w:hyperlink>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meeting at different stakeholders, gives opportunity to actually see the location</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7/7/11 9:03AM </w:t>
      </w:r>
      <w:hyperlink r:id="rId10" w:tgtFrame="_blank" w:history="1">
        <w:r w:rsidRPr="006801ED">
          <w:rPr>
            <w:rFonts w:ascii="Times New Roman" w:hAnsi="Times New Roman"/>
            <w:color w:val="00898A"/>
            <w:sz w:val="17"/>
            <w:szCs w:val="17"/>
            <w:u w:val="single"/>
            <w:lang w:eastAsia="en-CA"/>
          </w:rPr>
          <w:t>View Responses</w:t>
        </w:r>
      </w:hyperlink>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I like the updates from the members present.</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7/6/11 1:55PM </w:t>
      </w:r>
      <w:hyperlink r:id="rId11" w:tgtFrame="_blank" w:history="1">
        <w:r w:rsidRPr="006801ED">
          <w:rPr>
            <w:rFonts w:ascii="Times New Roman" w:hAnsi="Times New Roman"/>
            <w:color w:val="00898A"/>
            <w:sz w:val="17"/>
            <w:szCs w:val="17"/>
            <w:u w:val="single"/>
            <w:lang w:eastAsia="en-CA"/>
          </w:rPr>
          <w:t>View Responses</w:t>
        </w:r>
      </w:hyperlink>
    </w:p>
    <w:p w:rsidR="004615F8" w:rsidRDefault="004615F8" w:rsidP="003C4CC7">
      <w:pPr>
        <w:rPr>
          <w:b/>
          <w:bCs/>
          <w:color w:val="333333"/>
          <w:sz w:val="21"/>
          <w:szCs w:val="21"/>
        </w:rPr>
      </w:pPr>
    </w:p>
    <w:p w:rsidR="004615F8" w:rsidRDefault="004615F8" w:rsidP="003C4CC7">
      <w:pPr>
        <w:rPr>
          <w:b/>
          <w:bCs/>
          <w:color w:val="333333"/>
          <w:sz w:val="21"/>
          <w:szCs w:val="21"/>
        </w:rPr>
      </w:pPr>
      <w:r>
        <w:rPr>
          <w:b/>
          <w:bCs/>
          <w:color w:val="333333"/>
          <w:sz w:val="21"/>
          <w:szCs w:val="21"/>
        </w:rPr>
        <w:t>10. What areas should the committee focus on in the future? Are there any other stakeholders you feel should be sitting on the committee?</w:t>
      </w:r>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Resource leverage for community programs and initiatives. BIA</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7/12/11 1:23PM </w:t>
      </w:r>
      <w:hyperlink r:id="rId12" w:tgtFrame="_blank" w:history="1">
        <w:r w:rsidRPr="006801ED">
          <w:rPr>
            <w:rFonts w:ascii="Times New Roman" w:hAnsi="Times New Roman"/>
            <w:color w:val="00898A"/>
            <w:sz w:val="17"/>
            <w:szCs w:val="17"/>
            <w:u w:val="single"/>
            <w:lang w:eastAsia="en-CA"/>
          </w:rPr>
          <w:t>View Responses</w:t>
        </w:r>
      </w:hyperlink>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As above</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7/7/11 2:01PM </w:t>
      </w:r>
      <w:hyperlink r:id="rId13" w:tgtFrame="_blank" w:history="1">
        <w:r w:rsidRPr="006801ED">
          <w:rPr>
            <w:rFonts w:ascii="Times New Roman" w:hAnsi="Times New Roman"/>
            <w:color w:val="00898A"/>
            <w:sz w:val="17"/>
            <w:szCs w:val="17"/>
            <w:u w:val="single"/>
            <w:lang w:eastAsia="en-CA"/>
          </w:rPr>
          <w:t>View Responses</w:t>
        </w:r>
      </w:hyperlink>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early learning services, pre and post natal services</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7/7/11 9:03AM </w:t>
      </w:r>
      <w:hyperlink r:id="rId14" w:tgtFrame="_blank" w:history="1">
        <w:r w:rsidRPr="006801ED">
          <w:rPr>
            <w:rFonts w:ascii="Times New Roman" w:hAnsi="Times New Roman"/>
            <w:color w:val="00898A"/>
            <w:sz w:val="17"/>
            <w:szCs w:val="17"/>
            <w:u w:val="single"/>
            <w:lang w:eastAsia="en-CA"/>
          </w:rPr>
          <w:t>View Responses</w:t>
        </w:r>
      </w:hyperlink>
    </w:p>
    <w:p w:rsidR="004615F8" w:rsidRPr="006801ED" w:rsidRDefault="004615F8" w:rsidP="006801ED">
      <w:pPr>
        <w:shd w:val="clear" w:color="auto" w:fill="FFFFFF"/>
        <w:spacing w:before="30" w:after="30" w:line="240" w:lineRule="auto"/>
        <w:ind w:left="30" w:right="30"/>
        <w:rPr>
          <w:rFonts w:ascii="Times New Roman" w:hAnsi="Times New Roman"/>
          <w:color w:val="333333"/>
          <w:sz w:val="24"/>
          <w:szCs w:val="24"/>
          <w:lang w:eastAsia="en-CA"/>
        </w:rPr>
      </w:pPr>
      <w:r w:rsidRPr="006801ED">
        <w:rPr>
          <w:rFonts w:ascii="Times New Roman" w:hAnsi="Times New Roman"/>
          <w:color w:val="333333"/>
          <w:sz w:val="24"/>
          <w:szCs w:val="24"/>
          <w:lang w:eastAsia="en-CA"/>
        </w:rPr>
        <w:t>Safety in the parks Improving access to information about existing programs in the community for the people who do not know these resources exist</w:t>
      </w:r>
    </w:p>
    <w:p w:rsidR="004615F8" w:rsidRPr="006801ED" w:rsidRDefault="004615F8" w:rsidP="006801ED">
      <w:pPr>
        <w:shd w:val="clear" w:color="auto" w:fill="FFFFFF"/>
        <w:spacing w:before="30" w:after="30" w:line="240" w:lineRule="auto"/>
        <w:ind w:left="30" w:right="30"/>
        <w:rPr>
          <w:rFonts w:ascii="Times New Roman" w:hAnsi="Times New Roman"/>
          <w:color w:val="888888"/>
          <w:sz w:val="24"/>
          <w:szCs w:val="24"/>
          <w:lang w:eastAsia="en-CA"/>
        </w:rPr>
      </w:pPr>
      <w:r w:rsidRPr="006801ED">
        <w:rPr>
          <w:rFonts w:ascii="Times New Roman" w:hAnsi="Times New Roman"/>
          <w:color w:val="888888"/>
          <w:sz w:val="24"/>
          <w:szCs w:val="24"/>
          <w:lang w:eastAsia="en-CA"/>
        </w:rPr>
        <w:t xml:space="preserve">7/6/11 1:55PM </w:t>
      </w:r>
      <w:hyperlink r:id="rId15" w:tgtFrame="_blank" w:history="1">
        <w:r w:rsidRPr="006801ED">
          <w:rPr>
            <w:rFonts w:ascii="Times New Roman" w:hAnsi="Times New Roman"/>
            <w:color w:val="00898A"/>
            <w:sz w:val="17"/>
            <w:szCs w:val="17"/>
            <w:u w:val="single"/>
            <w:lang w:eastAsia="en-CA"/>
          </w:rPr>
          <w:t>View Responses</w:t>
        </w:r>
      </w:hyperlink>
    </w:p>
    <w:p w:rsidR="004615F8" w:rsidRDefault="004615F8" w:rsidP="003C4CC7">
      <w:pPr>
        <w:rPr>
          <w:b/>
          <w:bCs/>
          <w:color w:val="333333"/>
          <w:sz w:val="21"/>
          <w:szCs w:val="21"/>
        </w:rPr>
      </w:pPr>
    </w:p>
    <w:p w:rsidR="004615F8" w:rsidRDefault="004615F8" w:rsidP="003C4CC7">
      <w:pPr>
        <w:rPr>
          <w:b/>
          <w:bCs/>
          <w:color w:val="333333"/>
          <w:sz w:val="21"/>
          <w:szCs w:val="21"/>
        </w:rPr>
      </w:pPr>
    </w:p>
    <w:p w:rsidR="004615F8" w:rsidRDefault="004615F8" w:rsidP="003C4CC7"/>
    <w:p w:rsidR="004615F8" w:rsidRDefault="004615F8" w:rsidP="003C4CC7"/>
    <w:p w:rsidR="004615F8" w:rsidRDefault="004615F8" w:rsidP="003C4CC7"/>
    <w:p w:rsidR="004615F8" w:rsidRDefault="004615F8" w:rsidP="003C4CC7"/>
    <w:p w:rsidR="004615F8" w:rsidRDefault="004615F8" w:rsidP="003C4CC7"/>
    <w:p w:rsidR="004615F8" w:rsidRDefault="004615F8" w:rsidP="003C4CC7">
      <w:r>
        <w:t>Recommendations:</w:t>
      </w:r>
    </w:p>
    <w:p w:rsidR="004615F8" w:rsidRDefault="004615F8" w:rsidP="003C4CC7">
      <w:r>
        <w:t xml:space="preserve">1) To increase our response rate, we will conduct the committee evaluation at the end of our meeting time. </w:t>
      </w:r>
    </w:p>
    <w:p w:rsidR="004615F8" w:rsidRDefault="004615F8" w:rsidP="003C4CC7">
      <w:r>
        <w:t xml:space="preserve">2) To clarify our strategic direction, purpose, goals, and outcomes by introducing a logic model to our PHSC. </w:t>
      </w:r>
    </w:p>
    <w:p w:rsidR="004615F8" w:rsidRDefault="004615F8" w:rsidP="003C4CC7">
      <w:r>
        <w:t xml:space="preserve">3) To increase the duration of our meetings, given the amount of members sitting, the items, presenters, and our new updates from advisory committees. </w:t>
      </w:r>
    </w:p>
    <w:sectPr w:rsidR="004615F8" w:rsidSect="00B54D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4CC7"/>
    <w:rsid w:val="000333C9"/>
    <w:rsid w:val="000461BA"/>
    <w:rsid w:val="0011125F"/>
    <w:rsid w:val="0012680E"/>
    <w:rsid w:val="00380BED"/>
    <w:rsid w:val="003C4CC7"/>
    <w:rsid w:val="004615F8"/>
    <w:rsid w:val="004F2559"/>
    <w:rsid w:val="006801ED"/>
    <w:rsid w:val="009779EA"/>
    <w:rsid w:val="00B54D1B"/>
    <w:rsid w:val="00C05A46"/>
    <w:rsid w:val="00CB50D9"/>
    <w:rsid w:val="00DD096A"/>
    <w:rsid w:val="00FE0C5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D1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4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011360">
      <w:marLeft w:val="0"/>
      <w:marRight w:val="0"/>
      <w:marTop w:val="0"/>
      <w:marBottom w:val="0"/>
      <w:divBdr>
        <w:top w:val="none" w:sz="0" w:space="0" w:color="auto"/>
        <w:left w:val="none" w:sz="0" w:space="0" w:color="auto"/>
        <w:bottom w:val="none" w:sz="0" w:space="0" w:color="auto"/>
        <w:right w:val="none" w:sz="0" w:space="0" w:color="auto"/>
      </w:divBdr>
      <w:divsChild>
        <w:div w:id="1395011417">
          <w:marLeft w:val="0"/>
          <w:marRight w:val="0"/>
          <w:marTop w:val="0"/>
          <w:marBottom w:val="0"/>
          <w:divBdr>
            <w:top w:val="single" w:sz="6" w:space="0" w:color="9A9A9A"/>
            <w:left w:val="none" w:sz="0" w:space="0" w:color="auto"/>
            <w:bottom w:val="none" w:sz="0" w:space="0" w:color="auto"/>
            <w:right w:val="none" w:sz="0" w:space="0" w:color="auto"/>
          </w:divBdr>
          <w:divsChild>
            <w:div w:id="1395011419">
              <w:marLeft w:val="0"/>
              <w:marRight w:val="0"/>
              <w:marTop w:val="0"/>
              <w:marBottom w:val="0"/>
              <w:divBdr>
                <w:top w:val="none" w:sz="0" w:space="0" w:color="auto"/>
                <w:left w:val="none" w:sz="0" w:space="0" w:color="auto"/>
                <w:bottom w:val="none" w:sz="0" w:space="0" w:color="auto"/>
                <w:right w:val="none" w:sz="0" w:space="0" w:color="auto"/>
              </w:divBdr>
              <w:divsChild>
                <w:div w:id="1395011408">
                  <w:marLeft w:val="0"/>
                  <w:marRight w:val="0"/>
                  <w:marTop w:val="0"/>
                  <w:marBottom w:val="0"/>
                  <w:divBdr>
                    <w:top w:val="none" w:sz="0" w:space="0" w:color="auto"/>
                    <w:left w:val="none" w:sz="0" w:space="0" w:color="auto"/>
                    <w:bottom w:val="none" w:sz="0" w:space="0" w:color="auto"/>
                    <w:right w:val="none" w:sz="0" w:space="0" w:color="auto"/>
                  </w:divBdr>
                  <w:divsChild>
                    <w:div w:id="1395011397">
                      <w:marLeft w:val="0"/>
                      <w:marRight w:val="0"/>
                      <w:marTop w:val="0"/>
                      <w:marBottom w:val="0"/>
                      <w:divBdr>
                        <w:top w:val="none" w:sz="0" w:space="0" w:color="auto"/>
                        <w:left w:val="none" w:sz="0" w:space="0" w:color="auto"/>
                        <w:bottom w:val="none" w:sz="0" w:space="0" w:color="auto"/>
                        <w:right w:val="none" w:sz="0" w:space="0" w:color="auto"/>
                      </w:divBdr>
                      <w:divsChild>
                        <w:div w:id="1395011368">
                          <w:marLeft w:val="0"/>
                          <w:marRight w:val="0"/>
                          <w:marTop w:val="0"/>
                          <w:marBottom w:val="0"/>
                          <w:divBdr>
                            <w:top w:val="single" w:sz="6" w:space="0" w:color="999999"/>
                            <w:left w:val="single" w:sz="6" w:space="0" w:color="999999"/>
                            <w:bottom w:val="single" w:sz="6" w:space="0" w:color="999999"/>
                            <w:right w:val="single" w:sz="6" w:space="0" w:color="999999"/>
                          </w:divBdr>
                          <w:divsChild>
                            <w:div w:id="1395011359">
                              <w:marLeft w:val="0"/>
                              <w:marRight w:val="0"/>
                              <w:marTop w:val="0"/>
                              <w:marBottom w:val="0"/>
                              <w:divBdr>
                                <w:top w:val="none" w:sz="0" w:space="0" w:color="auto"/>
                                <w:left w:val="none" w:sz="0" w:space="0" w:color="auto"/>
                                <w:bottom w:val="none" w:sz="0" w:space="0" w:color="auto"/>
                                <w:right w:val="none" w:sz="0" w:space="0" w:color="auto"/>
                              </w:divBdr>
                              <w:divsChild>
                                <w:div w:id="139501135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395011365">
      <w:marLeft w:val="0"/>
      <w:marRight w:val="0"/>
      <w:marTop w:val="0"/>
      <w:marBottom w:val="0"/>
      <w:divBdr>
        <w:top w:val="none" w:sz="0" w:space="0" w:color="auto"/>
        <w:left w:val="none" w:sz="0" w:space="0" w:color="auto"/>
        <w:bottom w:val="none" w:sz="0" w:space="0" w:color="auto"/>
        <w:right w:val="none" w:sz="0" w:space="0" w:color="auto"/>
      </w:divBdr>
      <w:divsChild>
        <w:div w:id="1395011424">
          <w:marLeft w:val="0"/>
          <w:marRight w:val="0"/>
          <w:marTop w:val="0"/>
          <w:marBottom w:val="0"/>
          <w:divBdr>
            <w:top w:val="single" w:sz="6" w:space="0" w:color="9A9A9A"/>
            <w:left w:val="none" w:sz="0" w:space="0" w:color="auto"/>
            <w:bottom w:val="none" w:sz="0" w:space="0" w:color="auto"/>
            <w:right w:val="none" w:sz="0" w:space="0" w:color="auto"/>
          </w:divBdr>
          <w:divsChild>
            <w:div w:id="1395011369">
              <w:marLeft w:val="0"/>
              <w:marRight w:val="0"/>
              <w:marTop w:val="0"/>
              <w:marBottom w:val="0"/>
              <w:divBdr>
                <w:top w:val="none" w:sz="0" w:space="0" w:color="auto"/>
                <w:left w:val="none" w:sz="0" w:space="0" w:color="auto"/>
                <w:bottom w:val="none" w:sz="0" w:space="0" w:color="auto"/>
                <w:right w:val="none" w:sz="0" w:space="0" w:color="auto"/>
              </w:divBdr>
              <w:divsChild>
                <w:div w:id="1395011411">
                  <w:marLeft w:val="0"/>
                  <w:marRight w:val="0"/>
                  <w:marTop w:val="0"/>
                  <w:marBottom w:val="0"/>
                  <w:divBdr>
                    <w:top w:val="none" w:sz="0" w:space="0" w:color="auto"/>
                    <w:left w:val="none" w:sz="0" w:space="0" w:color="auto"/>
                    <w:bottom w:val="none" w:sz="0" w:space="0" w:color="auto"/>
                    <w:right w:val="none" w:sz="0" w:space="0" w:color="auto"/>
                  </w:divBdr>
                  <w:divsChild>
                    <w:div w:id="1395011431">
                      <w:marLeft w:val="0"/>
                      <w:marRight w:val="0"/>
                      <w:marTop w:val="0"/>
                      <w:marBottom w:val="0"/>
                      <w:divBdr>
                        <w:top w:val="none" w:sz="0" w:space="0" w:color="auto"/>
                        <w:left w:val="none" w:sz="0" w:space="0" w:color="auto"/>
                        <w:bottom w:val="none" w:sz="0" w:space="0" w:color="auto"/>
                        <w:right w:val="none" w:sz="0" w:space="0" w:color="auto"/>
                      </w:divBdr>
                      <w:divsChild>
                        <w:div w:id="1395011356">
                          <w:marLeft w:val="0"/>
                          <w:marRight w:val="-90"/>
                          <w:marTop w:val="0"/>
                          <w:marBottom w:val="0"/>
                          <w:divBdr>
                            <w:top w:val="none" w:sz="0" w:space="0" w:color="auto"/>
                            <w:left w:val="none" w:sz="0" w:space="0" w:color="auto"/>
                            <w:bottom w:val="none" w:sz="0" w:space="0" w:color="auto"/>
                            <w:right w:val="none" w:sz="0" w:space="0" w:color="auto"/>
                          </w:divBdr>
                        </w:div>
                        <w:div w:id="1395011388">
                          <w:marLeft w:val="0"/>
                          <w:marRight w:val="-90"/>
                          <w:marTop w:val="0"/>
                          <w:marBottom w:val="0"/>
                          <w:divBdr>
                            <w:top w:val="none" w:sz="0" w:space="0" w:color="auto"/>
                            <w:left w:val="none" w:sz="0" w:space="0" w:color="auto"/>
                            <w:bottom w:val="none" w:sz="0" w:space="0" w:color="auto"/>
                            <w:right w:val="none" w:sz="0" w:space="0" w:color="auto"/>
                          </w:divBdr>
                        </w:div>
                        <w:div w:id="1395011425">
                          <w:marLeft w:val="0"/>
                          <w:marRight w:val="-90"/>
                          <w:marTop w:val="0"/>
                          <w:marBottom w:val="0"/>
                          <w:divBdr>
                            <w:top w:val="none" w:sz="0" w:space="0" w:color="auto"/>
                            <w:left w:val="none" w:sz="0" w:space="0" w:color="auto"/>
                            <w:bottom w:val="none" w:sz="0" w:space="0" w:color="auto"/>
                            <w:right w:val="none" w:sz="0" w:space="0" w:color="auto"/>
                          </w:divBdr>
                        </w:div>
                        <w:div w:id="139501143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371">
      <w:marLeft w:val="0"/>
      <w:marRight w:val="0"/>
      <w:marTop w:val="0"/>
      <w:marBottom w:val="0"/>
      <w:divBdr>
        <w:top w:val="none" w:sz="0" w:space="0" w:color="auto"/>
        <w:left w:val="none" w:sz="0" w:space="0" w:color="auto"/>
        <w:bottom w:val="none" w:sz="0" w:space="0" w:color="auto"/>
        <w:right w:val="none" w:sz="0" w:space="0" w:color="auto"/>
      </w:divBdr>
      <w:divsChild>
        <w:div w:id="1395011387">
          <w:marLeft w:val="0"/>
          <w:marRight w:val="0"/>
          <w:marTop w:val="0"/>
          <w:marBottom w:val="0"/>
          <w:divBdr>
            <w:top w:val="single" w:sz="6" w:space="0" w:color="9A9A9A"/>
            <w:left w:val="none" w:sz="0" w:space="0" w:color="auto"/>
            <w:bottom w:val="none" w:sz="0" w:space="0" w:color="auto"/>
            <w:right w:val="none" w:sz="0" w:space="0" w:color="auto"/>
          </w:divBdr>
          <w:divsChild>
            <w:div w:id="1395011380">
              <w:marLeft w:val="0"/>
              <w:marRight w:val="0"/>
              <w:marTop w:val="0"/>
              <w:marBottom w:val="0"/>
              <w:divBdr>
                <w:top w:val="none" w:sz="0" w:space="0" w:color="auto"/>
                <w:left w:val="none" w:sz="0" w:space="0" w:color="auto"/>
                <w:bottom w:val="none" w:sz="0" w:space="0" w:color="auto"/>
                <w:right w:val="none" w:sz="0" w:space="0" w:color="auto"/>
              </w:divBdr>
              <w:divsChild>
                <w:div w:id="1395011394">
                  <w:marLeft w:val="0"/>
                  <w:marRight w:val="0"/>
                  <w:marTop w:val="0"/>
                  <w:marBottom w:val="0"/>
                  <w:divBdr>
                    <w:top w:val="none" w:sz="0" w:space="0" w:color="auto"/>
                    <w:left w:val="none" w:sz="0" w:space="0" w:color="auto"/>
                    <w:bottom w:val="none" w:sz="0" w:space="0" w:color="auto"/>
                    <w:right w:val="none" w:sz="0" w:space="0" w:color="auto"/>
                  </w:divBdr>
                  <w:divsChild>
                    <w:div w:id="1395011378">
                      <w:marLeft w:val="0"/>
                      <w:marRight w:val="0"/>
                      <w:marTop w:val="0"/>
                      <w:marBottom w:val="0"/>
                      <w:divBdr>
                        <w:top w:val="none" w:sz="0" w:space="0" w:color="auto"/>
                        <w:left w:val="none" w:sz="0" w:space="0" w:color="auto"/>
                        <w:bottom w:val="none" w:sz="0" w:space="0" w:color="auto"/>
                        <w:right w:val="none" w:sz="0" w:space="0" w:color="auto"/>
                      </w:divBdr>
                      <w:divsChild>
                        <w:div w:id="1395011349">
                          <w:marLeft w:val="0"/>
                          <w:marRight w:val="-90"/>
                          <w:marTop w:val="0"/>
                          <w:marBottom w:val="0"/>
                          <w:divBdr>
                            <w:top w:val="none" w:sz="0" w:space="0" w:color="auto"/>
                            <w:left w:val="none" w:sz="0" w:space="0" w:color="auto"/>
                            <w:bottom w:val="none" w:sz="0" w:space="0" w:color="auto"/>
                            <w:right w:val="none" w:sz="0" w:space="0" w:color="auto"/>
                          </w:divBdr>
                        </w:div>
                        <w:div w:id="1395011390">
                          <w:marLeft w:val="0"/>
                          <w:marRight w:val="-90"/>
                          <w:marTop w:val="0"/>
                          <w:marBottom w:val="0"/>
                          <w:divBdr>
                            <w:top w:val="none" w:sz="0" w:space="0" w:color="auto"/>
                            <w:left w:val="none" w:sz="0" w:space="0" w:color="auto"/>
                            <w:bottom w:val="none" w:sz="0" w:space="0" w:color="auto"/>
                            <w:right w:val="none" w:sz="0" w:space="0" w:color="auto"/>
                          </w:divBdr>
                        </w:div>
                        <w:div w:id="1395011391">
                          <w:marLeft w:val="0"/>
                          <w:marRight w:val="-90"/>
                          <w:marTop w:val="0"/>
                          <w:marBottom w:val="0"/>
                          <w:divBdr>
                            <w:top w:val="none" w:sz="0" w:space="0" w:color="auto"/>
                            <w:left w:val="none" w:sz="0" w:space="0" w:color="auto"/>
                            <w:bottom w:val="none" w:sz="0" w:space="0" w:color="auto"/>
                            <w:right w:val="none" w:sz="0" w:space="0" w:color="auto"/>
                          </w:divBdr>
                        </w:div>
                        <w:div w:id="139501141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384">
      <w:marLeft w:val="0"/>
      <w:marRight w:val="0"/>
      <w:marTop w:val="0"/>
      <w:marBottom w:val="0"/>
      <w:divBdr>
        <w:top w:val="none" w:sz="0" w:space="0" w:color="auto"/>
        <w:left w:val="none" w:sz="0" w:space="0" w:color="auto"/>
        <w:bottom w:val="none" w:sz="0" w:space="0" w:color="auto"/>
        <w:right w:val="none" w:sz="0" w:space="0" w:color="auto"/>
      </w:divBdr>
      <w:divsChild>
        <w:div w:id="1395011409">
          <w:marLeft w:val="0"/>
          <w:marRight w:val="0"/>
          <w:marTop w:val="0"/>
          <w:marBottom w:val="0"/>
          <w:divBdr>
            <w:top w:val="single" w:sz="6" w:space="0" w:color="9A9A9A"/>
            <w:left w:val="none" w:sz="0" w:space="0" w:color="auto"/>
            <w:bottom w:val="none" w:sz="0" w:space="0" w:color="auto"/>
            <w:right w:val="none" w:sz="0" w:space="0" w:color="auto"/>
          </w:divBdr>
          <w:divsChild>
            <w:div w:id="1395011354">
              <w:marLeft w:val="0"/>
              <w:marRight w:val="0"/>
              <w:marTop w:val="0"/>
              <w:marBottom w:val="0"/>
              <w:divBdr>
                <w:top w:val="none" w:sz="0" w:space="0" w:color="auto"/>
                <w:left w:val="none" w:sz="0" w:space="0" w:color="auto"/>
                <w:bottom w:val="none" w:sz="0" w:space="0" w:color="auto"/>
                <w:right w:val="none" w:sz="0" w:space="0" w:color="auto"/>
              </w:divBdr>
              <w:divsChild>
                <w:div w:id="1395011423">
                  <w:marLeft w:val="0"/>
                  <w:marRight w:val="0"/>
                  <w:marTop w:val="0"/>
                  <w:marBottom w:val="0"/>
                  <w:divBdr>
                    <w:top w:val="none" w:sz="0" w:space="0" w:color="auto"/>
                    <w:left w:val="none" w:sz="0" w:space="0" w:color="auto"/>
                    <w:bottom w:val="none" w:sz="0" w:space="0" w:color="auto"/>
                    <w:right w:val="none" w:sz="0" w:space="0" w:color="auto"/>
                  </w:divBdr>
                  <w:divsChild>
                    <w:div w:id="1395011413">
                      <w:marLeft w:val="0"/>
                      <w:marRight w:val="0"/>
                      <w:marTop w:val="0"/>
                      <w:marBottom w:val="0"/>
                      <w:divBdr>
                        <w:top w:val="none" w:sz="0" w:space="0" w:color="auto"/>
                        <w:left w:val="none" w:sz="0" w:space="0" w:color="auto"/>
                        <w:bottom w:val="none" w:sz="0" w:space="0" w:color="auto"/>
                        <w:right w:val="none" w:sz="0" w:space="0" w:color="auto"/>
                      </w:divBdr>
                      <w:divsChild>
                        <w:div w:id="1395011427">
                          <w:marLeft w:val="0"/>
                          <w:marRight w:val="0"/>
                          <w:marTop w:val="0"/>
                          <w:marBottom w:val="0"/>
                          <w:divBdr>
                            <w:top w:val="single" w:sz="6" w:space="0" w:color="999999"/>
                            <w:left w:val="single" w:sz="6" w:space="0" w:color="999999"/>
                            <w:bottom w:val="single" w:sz="6" w:space="0" w:color="999999"/>
                            <w:right w:val="single" w:sz="6" w:space="0" w:color="999999"/>
                          </w:divBdr>
                          <w:divsChild>
                            <w:div w:id="1395011392">
                              <w:marLeft w:val="0"/>
                              <w:marRight w:val="0"/>
                              <w:marTop w:val="0"/>
                              <w:marBottom w:val="0"/>
                              <w:divBdr>
                                <w:top w:val="none" w:sz="0" w:space="0" w:color="auto"/>
                                <w:left w:val="none" w:sz="0" w:space="0" w:color="auto"/>
                                <w:bottom w:val="none" w:sz="0" w:space="0" w:color="auto"/>
                                <w:right w:val="none" w:sz="0" w:space="0" w:color="auto"/>
                              </w:divBdr>
                              <w:divsChild>
                                <w:div w:id="1395011343">
                                  <w:marLeft w:val="0"/>
                                  <w:marRight w:val="0"/>
                                  <w:marTop w:val="0"/>
                                  <w:marBottom w:val="0"/>
                                  <w:divBdr>
                                    <w:top w:val="none" w:sz="0" w:space="0" w:color="auto"/>
                                    <w:left w:val="none" w:sz="0" w:space="0" w:color="auto"/>
                                    <w:bottom w:val="single" w:sz="6" w:space="5" w:color="CCCCCC"/>
                                    <w:right w:val="none" w:sz="0" w:space="0" w:color="auto"/>
                                  </w:divBdr>
                                </w:div>
                                <w:div w:id="1395011362">
                                  <w:marLeft w:val="0"/>
                                  <w:marRight w:val="0"/>
                                  <w:marTop w:val="0"/>
                                  <w:marBottom w:val="0"/>
                                  <w:divBdr>
                                    <w:top w:val="none" w:sz="0" w:space="0" w:color="auto"/>
                                    <w:left w:val="none" w:sz="0" w:space="0" w:color="auto"/>
                                    <w:bottom w:val="single" w:sz="6" w:space="5" w:color="CCCCCC"/>
                                    <w:right w:val="none" w:sz="0" w:space="0" w:color="auto"/>
                                  </w:divBdr>
                                </w:div>
                                <w:div w:id="1395011401">
                                  <w:marLeft w:val="0"/>
                                  <w:marRight w:val="0"/>
                                  <w:marTop w:val="0"/>
                                  <w:marBottom w:val="0"/>
                                  <w:divBdr>
                                    <w:top w:val="none" w:sz="0" w:space="0" w:color="auto"/>
                                    <w:left w:val="none" w:sz="0" w:space="0" w:color="auto"/>
                                    <w:bottom w:val="single" w:sz="6" w:space="5" w:color="CCCCCC"/>
                                    <w:right w:val="none" w:sz="0" w:space="0" w:color="auto"/>
                                  </w:divBdr>
                                </w:div>
                                <w:div w:id="1395011444">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395011389">
      <w:marLeft w:val="0"/>
      <w:marRight w:val="0"/>
      <w:marTop w:val="0"/>
      <w:marBottom w:val="0"/>
      <w:divBdr>
        <w:top w:val="none" w:sz="0" w:space="0" w:color="auto"/>
        <w:left w:val="none" w:sz="0" w:space="0" w:color="auto"/>
        <w:bottom w:val="none" w:sz="0" w:space="0" w:color="auto"/>
        <w:right w:val="none" w:sz="0" w:space="0" w:color="auto"/>
      </w:divBdr>
      <w:divsChild>
        <w:div w:id="1395011382">
          <w:marLeft w:val="0"/>
          <w:marRight w:val="0"/>
          <w:marTop w:val="0"/>
          <w:marBottom w:val="0"/>
          <w:divBdr>
            <w:top w:val="single" w:sz="6" w:space="0" w:color="9A9A9A"/>
            <w:left w:val="none" w:sz="0" w:space="0" w:color="auto"/>
            <w:bottom w:val="none" w:sz="0" w:space="0" w:color="auto"/>
            <w:right w:val="none" w:sz="0" w:space="0" w:color="auto"/>
          </w:divBdr>
          <w:divsChild>
            <w:div w:id="1395011440">
              <w:marLeft w:val="0"/>
              <w:marRight w:val="0"/>
              <w:marTop w:val="0"/>
              <w:marBottom w:val="0"/>
              <w:divBdr>
                <w:top w:val="none" w:sz="0" w:space="0" w:color="auto"/>
                <w:left w:val="none" w:sz="0" w:space="0" w:color="auto"/>
                <w:bottom w:val="none" w:sz="0" w:space="0" w:color="auto"/>
                <w:right w:val="none" w:sz="0" w:space="0" w:color="auto"/>
              </w:divBdr>
              <w:divsChild>
                <w:div w:id="1395011374">
                  <w:marLeft w:val="0"/>
                  <w:marRight w:val="0"/>
                  <w:marTop w:val="0"/>
                  <w:marBottom w:val="0"/>
                  <w:divBdr>
                    <w:top w:val="none" w:sz="0" w:space="0" w:color="auto"/>
                    <w:left w:val="none" w:sz="0" w:space="0" w:color="auto"/>
                    <w:bottom w:val="none" w:sz="0" w:space="0" w:color="auto"/>
                    <w:right w:val="none" w:sz="0" w:space="0" w:color="auto"/>
                  </w:divBdr>
                  <w:divsChild>
                    <w:div w:id="1395011399">
                      <w:marLeft w:val="0"/>
                      <w:marRight w:val="0"/>
                      <w:marTop w:val="0"/>
                      <w:marBottom w:val="0"/>
                      <w:divBdr>
                        <w:top w:val="none" w:sz="0" w:space="0" w:color="auto"/>
                        <w:left w:val="none" w:sz="0" w:space="0" w:color="auto"/>
                        <w:bottom w:val="none" w:sz="0" w:space="0" w:color="auto"/>
                        <w:right w:val="none" w:sz="0" w:space="0" w:color="auto"/>
                      </w:divBdr>
                      <w:divsChild>
                        <w:div w:id="1395011366">
                          <w:marLeft w:val="0"/>
                          <w:marRight w:val="-90"/>
                          <w:marTop w:val="0"/>
                          <w:marBottom w:val="0"/>
                          <w:divBdr>
                            <w:top w:val="none" w:sz="0" w:space="0" w:color="auto"/>
                            <w:left w:val="none" w:sz="0" w:space="0" w:color="auto"/>
                            <w:bottom w:val="none" w:sz="0" w:space="0" w:color="auto"/>
                            <w:right w:val="none" w:sz="0" w:space="0" w:color="auto"/>
                          </w:divBdr>
                        </w:div>
                        <w:div w:id="1395011430">
                          <w:marLeft w:val="0"/>
                          <w:marRight w:val="-90"/>
                          <w:marTop w:val="0"/>
                          <w:marBottom w:val="0"/>
                          <w:divBdr>
                            <w:top w:val="none" w:sz="0" w:space="0" w:color="auto"/>
                            <w:left w:val="none" w:sz="0" w:space="0" w:color="auto"/>
                            <w:bottom w:val="none" w:sz="0" w:space="0" w:color="auto"/>
                            <w:right w:val="none" w:sz="0" w:space="0" w:color="auto"/>
                          </w:divBdr>
                        </w:div>
                        <w:div w:id="139501143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395">
      <w:marLeft w:val="0"/>
      <w:marRight w:val="0"/>
      <w:marTop w:val="0"/>
      <w:marBottom w:val="0"/>
      <w:divBdr>
        <w:top w:val="none" w:sz="0" w:space="0" w:color="auto"/>
        <w:left w:val="none" w:sz="0" w:space="0" w:color="auto"/>
        <w:bottom w:val="none" w:sz="0" w:space="0" w:color="auto"/>
        <w:right w:val="none" w:sz="0" w:space="0" w:color="auto"/>
      </w:divBdr>
      <w:divsChild>
        <w:div w:id="1395011342">
          <w:marLeft w:val="0"/>
          <w:marRight w:val="0"/>
          <w:marTop w:val="0"/>
          <w:marBottom w:val="0"/>
          <w:divBdr>
            <w:top w:val="single" w:sz="6" w:space="0" w:color="9A9A9A"/>
            <w:left w:val="none" w:sz="0" w:space="0" w:color="auto"/>
            <w:bottom w:val="none" w:sz="0" w:space="0" w:color="auto"/>
            <w:right w:val="none" w:sz="0" w:space="0" w:color="auto"/>
          </w:divBdr>
          <w:divsChild>
            <w:div w:id="1395011415">
              <w:marLeft w:val="0"/>
              <w:marRight w:val="0"/>
              <w:marTop w:val="0"/>
              <w:marBottom w:val="0"/>
              <w:divBdr>
                <w:top w:val="none" w:sz="0" w:space="0" w:color="auto"/>
                <w:left w:val="none" w:sz="0" w:space="0" w:color="auto"/>
                <w:bottom w:val="none" w:sz="0" w:space="0" w:color="auto"/>
                <w:right w:val="none" w:sz="0" w:space="0" w:color="auto"/>
              </w:divBdr>
              <w:divsChild>
                <w:div w:id="1395011373">
                  <w:marLeft w:val="0"/>
                  <w:marRight w:val="0"/>
                  <w:marTop w:val="0"/>
                  <w:marBottom w:val="0"/>
                  <w:divBdr>
                    <w:top w:val="none" w:sz="0" w:space="0" w:color="auto"/>
                    <w:left w:val="none" w:sz="0" w:space="0" w:color="auto"/>
                    <w:bottom w:val="none" w:sz="0" w:space="0" w:color="auto"/>
                    <w:right w:val="none" w:sz="0" w:space="0" w:color="auto"/>
                  </w:divBdr>
                  <w:divsChild>
                    <w:div w:id="1395011377">
                      <w:marLeft w:val="0"/>
                      <w:marRight w:val="0"/>
                      <w:marTop w:val="0"/>
                      <w:marBottom w:val="0"/>
                      <w:divBdr>
                        <w:top w:val="none" w:sz="0" w:space="0" w:color="auto"/>
                        <w:left w:val="none" w:sz="0" w:space="0" w:color="auto"/>
                        <w:bottom w:val="none" w:sz="0" w:space="0" w:color="auto"/>
                        <w:right w:val="none" w:sz="0" w:space="0" w:color="auto"/>
                      </w:divBdr>
                      <w:divsChild>
                        <w:div w:id="1395011353">
                          <w:marLeft w:val="0"/>
                          <w:marRight w:val="-90"/>
                          <w:marTop w:val="0"/>
                          <w:marBottom w:val="0"/>
                          <w:divBdr>
                            <w:top w:val="none" w:sz="0" w:space="0" w:color="auto"/>
                            <w:left w:val="none" w:sz="0" w:space="0" w:color="auto"/>
                            <w:bottom w:val="none" w:sz="0" w:space="0" w:color="auto"/>
                            <w:right w:val="none" w:sz="0" w:space="0" w:color="auto"/>
                          </w:divBdr>
                        </w:div>
                        <w:div w:id="1395011358">
                          <w:marLeft w:val="0"/>
                          <w:marRight w:val="-90"/>
                          <w:marTop w:val="0"/>
                          <w:marBottom w:val="0"/>
                          <w:divBdr>
                            <w:top w:val="none" w:sz="0" w:space="0" w:color="auto"/>
                            <w:left w:val="none" w:sz="0" w:space="0" w:color="auto"/>
                            <w:bottom w:val="none" w:sz="0" w:space="0" w:color="auto"/>
                            <w:right w:val="none" w:sz="0" w:space="0" w:color="auto"/>
                          </w:divBdr>
                        </w:div>
                        <w:div w:id="1395011407">
                          <w:marLeft w:val="0"/>
                          <w:marRight w:val="-90"/>
                          <w:marTop w:val="0"/>
                          <w:marBottom w:val="0"/>
                          <w:divBdr>
                            <w:top w:val="none" w:sz="0" w:space="0" w:color="auto"/>
                            <w:left w:val="none" w:sz="0" w:space="0" w:color="auto"/>
                            <w:bottom w:val="none" w:sz="0" w:space="0" w:color="auto"/>
                            <w:right w:val="none" w:sz="0" w:space="0" w:color="auto"/>
                          </w:divBdr>
                        </w:div>
                        <w:div w:id="139501143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403">
      <w:marLeft w:val="0"/>
      <w:marRight w:val="0"/>
      <w:marTop w:val="0"/>
      <w:marBottom w:val="0"/>
      <w:divBdr>
        <w:top w:val="none" w:sz="0" w:space="0" w:color="auto"/>
        <w:left w:val="none" w:sz="0" w:space="0" w:color="auto"/>
        <w:bottom w:val="none" w:sz="0" w:space="0" w:color="auto"/>
        <w:right w:val="none" w:sz="0" w:space="0" w:color="auto"/>
      </w:divBdr>
      <w:divsChild>
        <w:div w:id="1395011396">
          <w:marLeft w:val="0"/>
          <w:marRight w:val="0"/>
          <w:marTop w:val="0"/>
          <w:marBottom w:val="0"/>
          <w:divBdr>
            <w:top w:val="single" w:sz="6" w:space="0" w:color="9A9A9A"/>
            <w:left w:val="none" w:sz="0" w:space="0" w:color="auto"/>
            <w:bottom w:val="none" w:sz="0" w:space="0" w:color="auto"/>
            <w:right w:val="none" w:sz="0" w:space="0" w:color="auto"/>
          </w:divBdr>
          <w:divsChild>
            <w:div w:id="1395011404">
              <w:marLeft w:val="0"/>
              <w:marRight w:val="0"/>
              <w:marTop w:val="0"/>
              <w:marBottom w:val="0"/>
              <w:divBdr>
                <w:top w:val="none" w:sz="0" w:space="0" w:color="auto"/>
                <w:left w:val="none" w:sz="0" w:space="0" w:color="auto"/>
                <w:bottom w:val="none" w:sz="0" w:space="0" w:color="auto"/>
                <w:right w:val="none" w:sz="0" w:space="0" w:color="auto"/>
              </w:divBdr>
              <w:divsChild>
                <w:div w:id="1395011372">
                  <w:marLeft w:val="0"/>
                  <w:marRight w:val="0"/>
                  <w:marTop w:val="0"/>
                  <w:marBottom w:val="0"/>
                  <w:divBdr>
                    <w:top w:val="none" w:sz="0" w:space="0" w:color="auto"/>
                    <w:left w:val="none" w:sz="0" w:space="0" w:color="auto"/>
                    <w:bottom w:val="none" w:sz="0" w:space="0" w:color="auto"/>
                    <w:right w:val="none" w:sz="0" w:space="0" w:color="auto"/>
                  </w:divBdr>
                  <w:divsChild>
                    <w:div w:id="1395011422">
                      <w:marLeft w:val="0"/>
                      <w:marRight w:val="0"/>
                      <w:marTop w:val="0"/>
                      <w:marBottom w:val="0"/>
                      <w:divBdr>
                        <w:top w:val="none" w:sz="0" w:space="0" w:color="auto"/>
                        <w:left w:val="none" w:sz="0" w:space="0" w:color="auto"/>
                        <w:bottom w:val="none" w:sz="0" w:space="0" w:color="auto"/>
                        <w:right w:val="none" w:sz="0" w:space="0" w:color="auto"/>
                      </w:divBdr>
                      <w:divsChild>
                        <w:div w:id="1395011400">
                          <w:marLeft w:val="0"/>
                          <w:marRight w:val="-90"/>
                          <w:marTop w:val="0"/>
                          <w:marBottom w:val="0"/>
                          <w:divBdr>
                            <w:top w:val="none" w:sz="0" w:space="0" w:color="auto"/>
                            <w:left w:val="none" w:sz="0" w:space="0" w:color="auto"/>
                            <w:bottom w:val="none" w:sz="0" w:space="0" w:color="auto"/>
                            <w:right w:val="none" w:sz="0" w:space="0" w:color="auto"/>
                          </w:divBdr>
                        </w:div>
                        <w:div w:id="1395011420">
                          <w:marLeft w:val="0"/>
                          <w:marRight w:val="-90"/>
                          <w:marTop w:val="0"/>
                          <w:marBottom w:val="0"/>
                          <w:divBdr>
                            <w:top w:val="none" w:sz="0" w:space="0" w:color="auto"/>
                            <w:left w:val="none" w:sz="0" w:space="0" w:color="auto"/>
                            <w:bottom w:val="none" w:sz="0" w:space="0" w:color="auto"/>
                            <w:right w:val="none" w:sz="0" w:space="0" w:color="auto"/>
                          </w:divBdr>
                        </w:div>
                        <w:div w:id="139501143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418">
      <w:marLeft w:val="0"/>
      <w:marRight w:val="0"/>
      <w:marTop w:val="0"/>
      <w:marBottom w:val="0"/>
      <w:divBdr>
        <w:top w:val="none" w:sz="0" w:space="0" w:color="auto"/>
        <w:left w:val="none" w:sz="0" w:space="0" w:color="auto"/>
        <w:bottom w:val="none" w:sz="0" w:space="0" w:color="auto"/>
        <w:right w:val="none" w:sz="0" w:space="0" w:color="auto"/>
      </w:divBdr>
      <w:divsChild>
        <w:div w:id="1395011370">
          <w:marLeft w:val="0"/>
          <w:marRight w:val="0"/>
          <w:marTop w:val="0"/>
          <w:marBottom w:val="0"/>
          <w:divBdr>
            <w:top w:val="single" w:sz="6" w:space="0" w:color="9A9A9A"/>
            <w:left w:val="none" w:sz="0" w:space="0" w:color="auto"/>
            <w:bottom w:val="none" w:sz="0" w:space="0" w:color="auto"/>
            <w:right w:val="none" w:sz="0" w:space="0" w:color="auto"/>
          </w:divBdr>
          <w:divsChild>
            <w:div w:id="1395011452">
              <w:marLeft w:val="0"/>
              <w:marRight w:val="0"/>
              <w:marTop w:val="0"/>
              <w:marBottom w:val="0"/>
              <w:divBdr>
                <w:top w:val="none" w:sz="0" w:space="0" w:color="auto"/>
                <w:left w:val="none" w:sz="0" w:space="0" w:color="auto"/>
                <w:bottom w:val="none" w:sz="0" w:space="0" w:color="auto"/>
                <w:right w:val="none" w:sz="0" w:space="0" w:color="auto"/>
              </w:divBdr>
              <w:divsChild>
                <w:div w:id="1395011341">
                  <w:marLeft w:val="0"/>
                  <w:marRight w:val="0"/>
                  <w:marTop w:val="0"/>
                  <w:marBottom w:val="0"/>
                  <w:divBdr>
                    <w:top w:val="none" w:sz="0" w:space="0" w:color="auto"/>
                    <w:left w:val="none" w:sz="0" w:space="0" w:color="auto"/>
                    <w:bottom w:val="none" w:sz="0" w:space="0" w:color="auto"/>
                    <w:right w:val="none" w:sz="0" w:space="0" w:color="auto"/>
                  </w:divBdr>
                  <w:divsChild>
                    <w:div w:id="1395011344">
                      <w:marLeft w:val="0"/>
                      <w:marRight w:val="0"/>
                      <w:marTop w:val="0"/>
                      <w:marBottom w:val="0"/>
                      <w:divBdr>
                        <w:top w:val="none" w:sz="0" w:space="0" w:color="auto"/>
                        <w:left w:val="none" w:sz="0" w:space="0" w:color="auto"/>
                        <w:bottom w:val="none" w:sz="0" w:space="0" w:color="auto"/>
                        <w:right w:val="none" w:sz="0" w:space="0" w:color="auto"/>
                      </w:divBdr>
                      <w:divsChild>
                        <w:div w:id="1395011364">
                          <w:marLeft w:val="0"/>
                          <w:marRight w:val="0"/>
                          <w:marTop w:val="0"/>
                          <w:marBottom w:val="0"/>
                          <w:divBdr>
                            <w:top w:val="single" w:sz="6" w:space="0" w:color="999999"/>
                            <w:left w:val="single" w:sz="6" w:space="0" w:color="999999"/>
                            <w:bottom w:val="single" w:sz="6" w:space="0" w:color="999999"/>
                            <w:right w:val="single" w:sz="6" w:space="0" w:color="999999"/>
                          </w:divBdr>
                          <w:divsChild>
                            <w:div w:id="1395011393">
                              <w:marLeft w:val="0"/>
                              <w:marRight w:val="0"/>
                              <w:marTop w:val="0"/>
                              <w:marBottom w:val="0"/>
                              <w:divBdr>
                                <w:top w:val="none" w:sz="0" w:space="0" w:color="auto"/>
                                <w:left w:val="none" w:sz="0" w:space="0" w:color="auto"/>
                                <w:bottom w:val="none" w:sz="0" w:space="0" w:color="auto"/>
                                <w:right w:val="none" w:sz="0" w:space="0" w:color="auto"/>
                              </w:divBdr>
                              <w:divsChild>
                                <w:div w:id="1395011347">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395011428">
      <w:marLeft w:val="0"/>
      <w:marRight w:val="0"/>
      <w:marTop w:val="0"/>
      <w:marBottom w:val="0"/>
      <w:divBdr>
        <w:top w:val="none" w:sz="0" w:space="0" w:color="auto"/>
        <w:left w:val="none" w:sz="0" w:space="0" w:color="auto"/>
        <w:bottom w:val="none" w:sz="0" w:space="0" w:color="auto"/>
        <w:right w:val="none" w:sz="0" w:space="0" w:color="auto"/>
      </w:divBdr>
      <w:divsChild>
        <w:div w:id="1395011412">
          <w:marLeft w:val="0"/>
          <w:marRight w:val="0"/>
          <w:marTop w:val="0"/>
          <w:marBottom w:val="0"/>
          <w:divBdr>
            <w:top w:val="single" w:sz="6" w:space="0" w:color="9A9A9A"/>
            <w:left w:val="none" w:sz="0" w:space="0" w:color="auto"/>
            <w:bottom w:val="none" w:sz="0" w:space="0" w:color="auto"/>
            <w:right w:val="none" w:sz="0" w:space="0" w:color="auto"/>
          </w:divBdr>
          <w:divsChild>
            <w:div w:id="1395011367">
              <w:marLeft w:val="0"/>
              <w:marRight w:val="0"/>
              <w:marTop w:val="0"/>
              <w:marBottom w:val="0"/>
              <w:divBdr>
                <w:top w:val="none" w:sz="0" w:space="0" w:color="auto"/>
                <w:left w:val="none" w:sz="0" w:space="0" w:color="auto"/>
                <w:bottom w:val="none" w:sz="0" w:space="0" w:color="auto"/>
                <w:right w:val="none" w:sz="0" w:space="0" w:color="auto"/>
              </w:divBdr>
              <w:divsChild>
                <w:div w:id="1395011379">
                  <w:marLeft w:val="0"/>
                  <w:marRight w:val="0"/>
                  <w:marTop w:val="0"/>
                  <w:marBottom w:val="0"/>
                  <w:divBdr>
                    <w:top w:val="none" w:sz="0" w:space="0" w:color="auto"/>
                    <w:left w:val="none" w:sz="0" w:space="0" w:color="auto"/>
                    <w:bottom w:val="none" w:sz="0" w:space="0" w:color="auto"/>
                    <w:right w:val="none" w:sz="0" w:space="0" w:color="auto"/>
                  </w:divBdr>
                  <w:divsChild>
                    <w:div w:id="1395011355">
                      <w:marLeft w:val="0"/>
                      <w:marRight w:val="0"/>
                      <w:marTop w:val="0"/>
                      <w:marBottom w:val="0"/>
                      <w:divBdr>
                        <w:top w:val="none" w:sz="0" w:space="0" w:color="auto"/>
                        <w:left w:val="none" w:sz="0" w:space="0" w:color="auto"/>
                        <w:bottom w:val="none" w:sz="0" w:space="0" w:color="auto"/>
                        <w:right w:val="none" w:sz="0" w:space="0" w:color="auto"/>
                      </w:divBdr>
                      <w:divsChild>
                        <w:div w:id="1395011448">
                          <w:marLeft w:val="0"/>
                          <w:marRight w:val="0"/>
                          <w:marTop w:val="0"/>
                          <w:marBottom w:val="0"/>
                          <w:divBdr>
                            <w:top w:val="single" w:sz="6" w:space="0" w:color="999999"/>
                            <w:left w:val="single" w:sz="6" w:space="0" w:color="999999"/>
                            <w:bottom w:val="single" w:sz="6" w:space="0" w:color="999999"/>
                            <w:right w:val="single" w:sz="6" w:space="0" w:color="999999"/>
                          </w:divBdr>
                          <w:divsChild>
                            <w:div w:id="1395011426">
                              <w:marLeft w:val="0"/>
                              <w:marRight w:val="0"/>
                              <w:marTop w:val="0"/>
                              <w:marBottom w:val="0"/>
                              <w:divBdr>
                                <w:top w:val="none" w:sz="0" w:space="0" w:color="auto"/>
                                <w:left w:val="none" w:sz="0" w:space="0" w:color="auto"/>
                                <w:bottom w:val="none" w:sz="0" w:space="0" w:color="auto"/>
                                <w:right w:val="none" w:sz="0" w:space="0" w:color="auto"/>
                              </w:divBdr>
                              <w:divsChild>
                                <w:div w:id="1395011376">
                                  <w:marLeft w:val="0"/>
                                  <w:marRight w:val="0"/>
                                  <w:marTop w:val="0"/>
                                  <w:marBottom w:val="0"/>
                                  <w:divBdr>
                                    <w:top w:val="none" w:sz="0" w:space="0" w:color="auto"/>
                                    <w:left w:val="none" w:sz="0" w:space="0" w:color="auto"/>
                                    <w:bottom w:val="single" w:sz="6" w:space="5" w:color="CCCCCC"/>
                                    <w:right w:val="none" w:sz="0" w:space="0" w:color="auto"/>
                                  </w:divBdr>
                                </w:div>
                                <w:div w:id="1395011386">
                                  <w:marLeft w:val="0"/>
                                  <w:marRight w:val="0"/>
                                  <w:marTop w:val="0"/>
                                  <w:marBottom w:val="0"/>
                                  <w:divBdr>
                                    <w:top w:val="none" w:sz="0" w:space="0" w:color="auto"/>
                                    <w:left w:val="none" w:sz="0" w:space="0" w:color="auto"/>
                                    <w:bottom w:val="single" w:sz="6" w:space="5" w:color="CCCCCC"/>
                                    <w:right w:val="none" w:sz="0" w:space="0" w:color="auto"/>
                                  </w:divBdr>
                                </w:div>
                                <w:div w:id="1395011398">
                                  <w:marLeft w:val="0"/>
                                  <w:marRight w:val="0"/>
                                  <w:marTop w:val="0"/>
                                  <w:marBottom w:val="0"/>
                                  <w:divBdr>
                                    <w:top w:val="none" w:sz="0" w:space="0" w:color="auto"/>
                                    <w:left w:val="none" w:sz="0" w:space="0" w:color="auto"/>
                                    <w:bottom w:val="single" w:sz="6" w:space="5" w:color="CCCCCC"/>
                                    <w:right w:val="none" w:sz="0" w:space="0" w:color="auto"/>
                                  </w:divBdr>
                                </w:div>
                                <w:div w:id="1395011405">
                                  <w:marLeft w:val="0"/>
                                  <w:marRight w:val="0"/>
                                  <w:marTop w:val="0"/>
                                  <w:marBottom w:val="0"/>
                                  <w:divBdr>
                                    <w:top w:val="none" w:sz="0" w:space="0" w:color="auto"/>
                                    <w:left w:val="none" w:sz="0" w:space="0" w:color="auto"/>
                                    <w:bottom w:val="single" w:sz="6" w:space="5" w:color="CCCCCC"/>
                                    <w:right w:val="none" w:sz="0" w:space="0" w:color="auto"/>
                                  </w:divBdr>
                                </w:div>
                                <w:div w:id="1395011406">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395011432">
      <w:marLeft w:val="0"/>
      <w:marRight w:val="0"/>
      <w:marTop w:val="0"/>
      <w:marBottom w:val="0"/>
      <w:divBdr>
        <w:top w:val="none" w:sz="0" w:space="0" w:color="auto"/>
        <w:left w:val="none" w:sz="0" w:space="0" w:color="auto"/>
        <w:bottom w:val="none" w:sz="0" w:space="0" w:color="auto"/>
        <w:right w:val="none" w:sz="0" w:space="0" w:color="auto"/>
      </w:divBdr>
      <w:divsChild>
        <w:div w:id="1395011416">
          <w:marLeft w:val="0"/>
          <w:marRight w:val="0"/>
          <w:marTop w:val="0"/>
          <w:marBottom w:val="0"/>
          <w:divBdr>
            <w:top w:val="single" w:sz="6" w:space="0" w:color="9A9A9A"/>
            <w:left w:val="none" w:sz="0" w:space="0" w:color="auto"/>
            <w:bottom w:val="none" w:sz="0" w:space="0" w:color="auto"/>
            <w:right w:val="none" w:sz="0" w:space="0" w:color="auto"/>
          </w:divBdr>
          <w:divsChild>
            <w:div w:id="1395011438">
              <w:marLeft w:val="0"/>
              <w:marRight w:val="0"/>
              <w:marTop w:val="0"/>
              <w:marBottom w:val="0"/>
              <w:divBdr>
                <w:top w:val="none" w:sz="0" w:space="0" w:color="auto"/>
                <w:left w:val="none" w:sz="0" w:space="0" w:color="auto"/>
                <w:bottom w:val="none" w:sz="0" w:space="0" w:color="auto"/>
                <w:right w:val="none" w:sz="0" w:space="0" w:color="auto"/>
              </w:divBdr>
              <w:divsChild>
                <w:div w:id="1395011433">
                  <w:marLeft w:val="0"/>
                  <w:marRight w:val="0"/>
                  <w:marTop w:val="0"/>
                  <w:marBottom w:val="0"/>
                  <w:divBdr>
                    <w:top w:val="none" w:sz="0" w:space="0" w:color="auto"/>
                    <w:left w:val="none" w:sz="0" w:space="0" w:color="auto"/>
                    <w:bottom w:val="none" w:sz="0" w:space="0" w:color="auto"/>
                    <w:right w:val="none" w:sz="0" w:space="0" w:color="auto"/>
                  </w:divBdr>
                  <w:divsChild>
                    <w:div w:id="1395011451">
                      <w:marLeft w:val="0"/>
                      <w:marRight w:val="0"/>
                      <w:marTop w:val="0"/>
                      <w:marBottom w:val="0"/>
                      <w:divBdr>
                        <w:top w:val="none" w:sz="0" w:space="0" w:color="auto"/>
                        <w:left w:val="none" w:sz="0" w:space="0" w:color="auto"/>
                        <w:bottom w:val="none" w:sz="0" w:space="0" w:color="auto"/>
                        <w:right w:val="none" w:sz="0" w:space="0" w:color="auto"/>
                      </w:divBdr>
                      <w:divsChild>
                        <w:div w:id="1395011402">
                          <w:marLeft w:val="0"/>
                          <w:marRight w:val="-90"/>
                          <w:marTop w:val="0"/>
                          <w:marBottom w:val="0"/>
                          <w:divBdr>
                            <w:top w:val="none" w:sz="0" w:space="0" w:color="auto"/>
                            <w:left w:val="none" w:sz="0" w:space="0" w:color="auto"/>
                            <w:bottom w:val="none" w:sz="0" w:space="0" w:color="auto"/>
                            <w:right w:val="none" w:sz="0" w:space="0" w:color="auto"/>
                          </w:divBdr>
                        </w:div>
                        <w:div w:id="1395011429">
                          <w:marLeft w:val="0"/>
                          <w:marRight w:val="-90"/>
                          <w:marTop w:val="0"/>
                          <w:marBottom w:val="0"/>
                          <w:divBdr>
                            <w:top w:val="none" w:sz="0" w:space="0" w:color="auto"/>
                            <w:left w:val="none" w:sz="0" w:space="0" w:color="auto"/>
                            <w:bottom w:val="none" w:sz="0" w:space="0" w:color="auto"/>
                            <w:right w:val="none" w:sz="0" w:space="0" w:color="auto"/>
                          </w:divBdr>
                        </w:div>
                        <w:div w:id="139501144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436">
      <w:marLeft w:val="0"/>
      <w:marRight w:val="0"/>
      <w:marTop w:val="0"/>
      <w:marBottom w:val="0"/>
      <w:divBdr>
        <w:top w:val="none" w:sz="0" w:space="0" w:color="auto"/>
        <w:left w:val="none" w:sz="0" w:space="0" w:color="auto"/>
        <w:bottom w:val="none" w:sz="0" w:space="0" w:color="auto"/>
        <w:right w:val="none" w:sz="0" w:space="0" w:color="auto"/>
      </w:divBdr>
      <w:divsChild>
        <w:div w:id="1395011345">
          <w:marLeft w:val="0"/>
          <w:marRight w:val="0"/>
          <w:marTop w:val="0"/>
          <w:marBottom w:val="0"/>
          <w:divBdr>
            <w:top w:val="single" w:sz="6" w:space="0" w:color="9A9A9A"/>
            <w:left w:val="none" w:sz="0" w:space="0" w:color="auto"/>
            <w:bottom w:val="none" w:sz="0" w:space="0" w:color="auto"/>
            <w:right w:val="none" w:sz="0" w:space="0" w:color="auto"/>
          </w:divBdr>
          <w:divsChild>
            <w:div w:id="1395011375">
              <w:marLeft w:val="0"/>
              <w:marRight w:val="0"/>
              <w:marTop w:val="0"/>
              <w:marBottom w:val="0"/>
              <w:divBdr>
                <w:top w:val="none" w:sz="0" w:space="0" w:color="auto"/>
                <w:left w:val="none" w:sz="0" w:space="0" w:color="auto"/>
                <w:bottom w:val="none" w:sz="0" w:space="0" w:color="auto"/>
                <w:right w:val="none" w:sz="0" w:space="0" w:color="auto"/>
              </w:divBdr>
              <w:divsChild>
                <w:div w:id="1395011450">
                  <w:marLeft w:val="0"/>
                  <w:marRight w:val="0"/>
                  <w:marTop w:val="0"/>
                  <w:marBottom w:val="0"/>
                  <w:divBdr>
                    <w:top w:val="none" w:sz="0" w:space="0" w:color="auto"/>
                    <w:left w:val="none" w:sz="0" w:space="0" w:color="auto"/>
                    <w:bottom w:val="none" w:sz="0" w:space="0" w:color="auto"/>
                    <w:right w:val="none" w:sz="0" w:space="0" w:color="auto"/>
                  </w:divBdr>
                  <w:divsChild>
                    <w:div w:id="1395011383">
                      <w:marLeft w:val="0"/>
                      <w:marRight w:val="0"/>
                      <w:marTop w:val="0"/>
                      <w:marBottom w:val="0"/>
                      <w:divBdr>
                        <w:top w:val="none" w:sz="0" w:space="0" w:color="auto"/>
                        <w:left w:val="none" w:sz="0" w:space="0" w:color="auto"/>
                        <w:bottom w:val="none" w:sz="0" w:space="0" w:color="auto"/>
                        <w:right w:val="none" w:sz="0" w:space="0" w:color="auto"/>
                      </w:divBdr>
                      <w:divsChild>
                        <w:div w:id="1395011339">
                          <w:marLeft w:val="0"/>
                          <w:marRight w:val="-90"/>
                          <w:marTop w:val="0"/>
                          <w:marBottom w:val="0"/>
                          <w:divBdr>
                            <w:top w:val="none" w:sz="0" w:space="0" w:color="auto"/>
                            <w:left w:val="none" w:sz="0" w:space="0" w:color="auto"/>
                            <w:bottom w:val="none" w:sz="0" w:space="0" w:color="auto"/>
                            <w:right w:val="none" w:sz="0" w:space="0" w:color="auto"/>
                          </w:divBdr>
                        </w:div>
                        <w:div w:id="1395011361">
                          <w:marLeft w:val="0"/>
                          <w:marRight w:val="-90"/>
                          <w:marTop w:val="0"/>
                          <w:marBottom w:val="0"/>
                          <w:divBdr>
                            <w:top w:val="none" w:sz="0" w:space="0" w:color="auto"/>
                            <w:left w:val="none" w:sz="0" w:space="0" w:color="auto"/>
                            <w:bottom w:val="none" w:sz="0" w:space="0" w:color="auto"/>
                            <w:right w:val="none" w:sz="0" w:space="0" w:color="auto"/>
                          </w:divBdr>
                        </w:div>
                        <w:div w:id="13950114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441">
      <w:marLeft w:val="0"/>
      <w:marRight w:val="0"/>
      <w:marTop w:val="0"/>
      <w:marBottom w:val="0"/>
      <w:divBdr>
        <w:top w:val="none" w:sz="0" w:space="0" w:color="auto"/>
        <w:left w:val="none" w:sz="0" w:space="0" w:color="auto"/>
        <w:bottom w:val="none" w:sz="0" w:space="0" w:color="auto"/>
        <w:right w:val="none" w:sz="0" w:space="0" w:color="auto"/>
      </w:divBdr>
      <w:divsChild>
        <w:div w:id="1395011350">
          <w:marLeft w:val="0"/>
          <w:marRight w:val="0"/>
          <w:marTop w:val="0"/>
          <w:marBottom w:val="0"/>
          <w:divBdr>
            <w:top w:val="single" w:sz="6" w:space="0" w:color="9A9A9A"/>
            <w:left w:val="none" w:sz="0" w:space="0" w:color="auto"/>
            <w:bottom w:val="none" w:sz="0" w:space="0" w:color="auto"/>
            <w:right w:val="none" w:sz="0" w:space="0" w:color="auto"/>
          </w:divBdr>
          <w:divsChild>
            <w:div w:id="1395011348">
              <w:marLeft w:val="0"/>
              <w:marRight w:val="0"/>
              <w:marTop w:val="0"/>
              <w:marBottom w:val="0"/>
              <w:divBdr>
                <w:top w:val="none" w:sz="0" w:space="0" w:color="auto"/>
                <w:left w:val="none" w:sz="0" w:space="0" w:color="auto"/>
                <w:bottom w:val="none" w:sz="0" w:space="0" w:color="auto"/>
                <w:right w:val="none" w:sz="0" w:space="0" w:color="auto"/>
              </w:divBdr>
              <w:divsChild>
                <w:div w:id="1395011363">
                  <w:marLeft w:val="0"/>
                  <w:marRight w:val="0"/>
                  <w:marTop w:val="0"/>
                  <w:marBottom w:val="0"/>
                  <w:divBdr>
                    <w:top w:val="none" w:sz="0" w:space="0" w:color="auto"/>
                    <w:left w:val="none" w:sz="0" w:space="0" w:color="auto"/>
                    <w:bottom w:val="none" w:sz="0" w:space="0" w:color="auto"/>
                    <w:right w:val="none" w:sz="0" w:space="0" w:color="auto"/>
                  </w:divBdr>
                  <w:divsChild>
                    <w:div w:id="1395011449">
                      <w:marLeft w:val="0"/>
                      <w:marRight w:val="0"/>
                      <w:marTop w:val="0"/>
                      <w:marBottom w:val="0"/>
                      <w:divBdr>
                        <w:top w:val="none" w:sz="0" w:space="0" w:color="auto"/>
                        <w:left w:val="none" w:sz="0" w:space="0" w:color="auto"/>
                        <w:bottom w:val="none" w:sz="0" w:space="0" w:color="auto"/>
                        <w:right w:val="none" w:sz="0" w:space="0" w:color="auto"/>
                      </w:divBdr>
                      <w:divsChild>
                        <w:div w:id="1395011340">
                          <w:marLeft w:val="0"/>
                          <w:marRight w:val="-90"/>
                          <w:marTop w:val="0"/>
                          <w:marBottom w:val="0"/>
                          <w:divBdr>
                            <w:top w:val="none" w:sz="0" w:space="0" w:color="auto"/>
                            <w:left w:val="none" w:sz="0" w:space="0" w:color="auto"/>
                            <w:bottom w:val="none" w:sz="0" w:space="0" w:color="auto"/>
                            <w:right w:val="none" w:sz="0" w:space="0" w:color="auto"/>
                          </w:divBdr>
                        </w:div>
                        <w:div w:id="1395011346">
                          <w:marLeft w:val="0"/>
                          <w:marRight w:val="-90"/>
                          <w:marTop w:val="0"/>
                          <w:marBottom w:val="0"/>
                          <w:divBdr>
                            <w:top w:val="none" w:sz="0" w:space="0" w:color="auto"/>
                            <w:left w:val="none" w:sz="0" w:space="0" w:color="auto"/>
                            <w:bottom w:val="none" w:sz="0" w:space="0" w:color="auto"/>
                            <w:right w:val="none" w:sz="0" w:space="0" w:color="auto"/>
                          </w:divBdr>
                        </w:div>
                        <w:div w:id="139501144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011446">
      <w:marLeft w:val="0"/>
      <w:marRight w:val="0"/>
      <w:marTop w:val="0"/>
      <w:marBottom w:val="0"/>
      <w:divBdr>
        <w:top w:val="none" w:sz="0" w:space="0" w:color="auto"/>
        <w:left w:val="none" w:sz="0" w:space="0" w:color="auto"/>
        <w:bottom w:val="none" w:sz="0" w:space="0" w:color="auto"/>
        <w:right w:val="none" w:sz="0" w:space="0" w:color="auto"/>
      </w:divBdr>
      <w:divsChild>
        <w:div w:id="1395011352">
          <w:marLeft w:val="0"/>
          <w:marRight w:val="0"/>
          <w:marTop w:val="0"/>
          <w:marBottom w:val="0"/>
          <w:divBdr>
            <w:top w:val="single" w:sz="6" w:space="0" w:color="9A9A9A"/>
            <w:left w:val="none" w:sz="0" w:space="0" w:color="auto"/>
            <w:bottom w:val="none" w:sz="0" w:space="0" w:color="auto"/>
            <w:right w:val="none" w:sz="0" w:space="0" w:color="auto"/>
          </w:divBdr>
          <w:divsChild>
            <w:div w:id="1395011381">
              <w:marLeft w:val="0"/>
              <w:marRight w:val="0"/>
              <w:marTop w:val="0"/>
              <w:marBottom w:val="0"/>
              <w:divBdr>
                <w:top w:val="none" w:sz="0" w:space="0" w:color="auto"/>
                <w:left w:val="none" w:sz="0" w:space="0" w:color="auto"/>
                <w:bottom w:val="none" w:sz="0" w:space="0" w:color="auto"/>
                <w:right w:val="none" w:sz="0" w:space="0" w:color="auto"/>
              </w:divBdr>
              <w:divsChild>
                <w:div w:id="1395011357">
                  <w:marLeft w:val="0"/>
                  <w:marRight w:val="0"/>
                  <w:marTop w:val="0"/>
                  <w:marBottom w:val="0"/>
                  <w:divBdr>
                    <w:top w:val="none" w:sz="0" w:space="0" w:color="auto"/>
                    <w:left w:val="none" w:sz="0" w:space="0" w:color="auto"/>
                    <w:bottom w:val="none" w:sz="0" w:space="0" w:color="auto"/>
                    <w:right w:val="none" w:sz="0" w:space="0" w:color="auto"/>
                  </w:divBdr>
                  <w:divsChild>
                    <w:div w:id="1395011414">
                      <w:marLeft w:val="0"/>
                      <w:marRight w:val="0"/>
                      <w:marTop w:val="0"/>
                      <w:marBottom w:val="0"/>
                      <w:divBdr>
                        <w:top w:val="none" w:sz="0" w:space="0" w:color="auto"/>
                        <w:left w:val="none" w:sz="0" w:space="0" w:color="auto"/>
                        <w:bottom w:val="none" w:sz="0" w:space="0" w:color="auto"/>
                        <w:right w:val="none" w:sz="0" w:space="0" w:color="auto"/>
                      </w:divBdr>
                      <w:divsChild>
                        <w:div w:id="1395011385">
                          <w:marLeft w:val="0"/>
                          <w:marRight w:val="-90"/>
                          <w:marTop w:val="0"/>
                          <w:marBottom w:val="0"/>
                          <w:divBdr>
                            <w:top w:val="none" w:sz="0" w:space="0" w:color="auto"/>
                            <w:left w:val="none" w:sz="0" w:space="0" w:color="auto"/>
                            <w:bottom w:val="none" w:sz="0" w:space="0" w:color="auto"/>
                            <w:right w:val="none" w:sz="0" w:space="0" w:color="auto"/>
                          </w:divBdr>
                        </w:div>
                        <w:div w:id="1395011421">
                          <w:marLeft w:val="0"/>
                          <w:marRight w:val="-90"/>
                          <w:marTop w:val="0"/>
                          <w:marBottom w:val="0"/>
                          <w:divBdr>
                            <w:top w:val="none" w:sz="0" w:space="0" w:color="auto"/>
                            <w:left w:val="none" w:sz="0" w:space="0" w:color="auto"/>
                            <w:bottom w:val="none" w:sz="0" w:space="0" w:color="auto"/>
                            <w:right w:val="none" w:sz="0" w:space="0" w:color="auto"/>
                          </w:divBdr>
                        </w:div>
                        <w:div w:id="139501144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MySurvey_ResponsesDetail.aspx?sm=z6EoqUmklAUiTFo4QVNP157jycl/ZakQbuu9ztK6GcWLRaSEYi57Yyn0Bc87cvq//KpOyf9WBnHl_0AkSCclU3Fvw_3D_3D_0A" TargetMode="External"/><Relationship Id="rId13" Type="http://schemas.openxmlformats.org/officeDocument/2006/relationships/hyperlink" Target="http://www.surveymonkey.com/MySurvey_ResponsesDetail.aspx?sm=z6EoqUmklAUiTFo4QVNP157jycl/ZakQbuu9ztK6GcWLRaSEYi57Yyn0Bc87cvq/gxP8qDUQagzS_0AxcA756zqiQ_3D_3D_0A" TargetMode="External"/><Relationship Id="rId3" Type="http://schemas.openxmlformats.org/officeDocument/2006/relationships/webSettings" Target="webSettings.xml"/><Relationship Id="rId7" Type="http://schemas.openxmlformats.org/officeDocument/2006/relationships/hyperlink" Target="http://www.surveymonkey.com/MySurvey_ResponsesDetail.aspx?sm=z6EoqUmklAUiTFo4QVNP157jycl/ZakQbuu9ztK6GcU9PAMpv/8hMtCIfR9MYovn8B8NCVQLs_2B/J_0AtRjYHIe7Uw_3D_3D_0A" TargetMode="External"/><Relationship Id="rId12" Type="http://schemas.openxmlformats.org/officeDocument/2006/relationships/hyperlink" Target="http://www.surveymonkey.com/MySurvey_ResponsesDetail.aspx?sm=z6EoqUmklAUiTFo4QVNP157jycl/ZakQbuu9ztK6GcU9PAMpv/8hMtCIfR9MYovn8B8NCVQLs_2B/J_0AtRjYHIe7Uw_3D_3D_0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urveymonkey.com/MySurvey_Responses.aspx?sm=z6EoqUmklAUiTFo4QVNP13GpNHzFtMKPFDkzpDBnjLo%3d" TargetMode="External"/><Relationship Id="rId11" Type="http://schemas.openxmlformats.org/officeDocument/2006/relationships/hyperlink" Target="http://www.surveymonkey.com/MySurvey_ResponsesDetail.aspx?sm=z6EoqUmklAUiTFo4QVNP157jycl/ZakQbuu9ztK6GcWLRaSEYi57Yyn0Bc87cvq/k_2B9UeLqPy9qo_0AiYs5jMjKNw_3D_3D_0A" TargetMode="External"/><Relationship Id="rId5" Type="http://schemas.openxmlformats.org/officeDocument/2006/relationships/hyperlink" Target="http://www.surveymonkey.com/MySurvey_Responses.aspx?sm=z6EoqUmklAUiTFo4QVNP13GpNHzFtMKPFDkzpDBnjLo%3d" TargetMode="External"/><Relationship Id="rId15" Type="http://schemas.openxmlformats.org/officeDocument/2006/relationships/hyperlink" Target="http://www.surveymonkey.com/MySurvey_ResponsesDetail.aspx?sm=z6EoqUmklAUiTFo4QVNP157jycl/ZakQbuu9ztK6GcWLRaSEYi57Yyn0Bc87cvq/k_2B9UeLqPy9qo_0AiYs5jMjKNw_3D_3D_0A" TargetMode="External"/><Relationship Id="rId10" Type="http://schemas.openxmlformats.org/officeDocument/2006/relationships/hyperlink" Target="http://www.surveymonkey.com/MySurvey_ResponsesDetail.aspx?sm=z6EoqUmklAUiTFo4QVNP157jycl/ZakQbuu9ztK6GcWLRaSEYi57Yyn0Bc87cvq/hq3u/MbulNf7_0AAX0/LcA49g_3D_3D_0A" TargetMode="External"/><Relationship Id="rId4" Type="http://schemas.openxmlformats.org/officeDocument/2006/relationships/image" Target="media/image1.png"/><Relationship Id="rId9" Type="http://schemas.openxmlformats.org/officeDocument/2006/relationships/hyperlink" Target="http://www.surveymonkey.com/MySurvey_ResponsesDetail.aspx?sm=z6EoqUmklAUiTFo4QVNP157jycl/ZakQbuu9ztK6GcWLRaSEYi57Yyn0Bc87cvq/gxP8qDUQagzS_0AxcA756zqiQ_3D_3D_0A" TargetMode="External"/><Relationship Id="rId14" Type="http://schemas.openxmlformats.org/officeDocument/2006/relationships/hyperlink" Target="http://www.surveymonkey.com/MySurvey_ResponsesDetail.aspx?sm=z6EoqUmklAUiTFo4QVNP157jycl/ZakQbuu9ztK6GcWLRaSEYi57Yyn0Bc87cvq/hq3u/MbulNf7_0AAX0/LcA49g_3D_3D_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1073</Words>
  <Characters>6120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Kyle Kearnan</dc:creator>
  <cp:keywords/>
  <dc:description/>
  <cp:lastModifiedBy>Courtney Flynn</cp:lastModifiedBy>
  <cp:revision>2</cp:revision>
  <cp:lastPrinted>2011-07-20T16:06:00Z</cp:lastPrinted>
  <dcterms:created xsi:type="dcterms:W3CDTF">2013-04-02T15:25:00Z</dcterms:created>
  <dcterms:modified xsi:type="dcterms:W3CDTF">2013-04-02T15:25:00Z</dcterms:modified>
</cp:coreProperties>
</file>